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EA" w:rsidRPr="007D293E" w:rsidRDefault="004B6EEA" w:rsidP="002C3B3C">
      <w:pPr>
        <w:tabs>
          <w:tab w:val="left" w:pos="-2410"/>
          <w:tab w:val="left" w:pos="-1985"/>
          <w:tab w:val="left" w:pos="-1843"/>
          <w:tab w:val="left" w:pos="5245"/>
        </w:tabs>
        <w:jc w:val="center"/>
        <w:rPr>
          <w:color w:val="000000"/>
          <w:sz w:val="28"/>
        </w:rPr>
      </w:pPr>
      <w:r w:rsidRPr="007D293E">
        <w:rPr>
          <w:color w:val="000000"/>
          <w:sz w:val="28"/>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7" o:title=""/>
          </v:shape>
          <o:OLEObject Type="Embed" ProgID="Word.Picture.8" ShapeID="_x0000_i1025" DrawAspect="Content" ObjectID="_1578979612" r:id="rId8"/>
        </w:object>
      </w:r>
    </w:p>
    <w:p w:rsidR="004B6EEA" w:rsidRPr="007D293E" w:rsidRDefault="004B6EEA" w:rsidP="002C3B3C">
      <w:pPr>
        <w:pStyle w:val="a3"/>
        <w:tabs>
          <w:tab w:val="left" w:pos="5245"/>
        </w:tabs>
        <w:rPr>
          <w:color w:val="auto"/>
        </w:rPr>
      </w:pPr>
      <w:r w:rsidRPr="007D293E">
        <w:rPr>
          <w:color w:val="auto"/>
        </w:rPr>
        <w:t>УКРАЇНА</w:t>
      </w:r>
    </w:p>
    <w:p w:rsidR="004B6EEA" w:rsidRPr="007D293E" w:rsidRDefault="004B6EEA" w:rsidP="002C3B3C">
      <w:pPr>
        <w:tabs>
          <w:tab w:val="left" w:pos="5245"/>
        </w:tabs>
        <w:jc w:val="center"/>
        <w:rPr>
          <w:sz w:val="28"/>
        </w:rPr>
      </w:pPr>
      <w:r w:rsidRPr="007D293E">
        <w:rPr>
          <w:sz w:val="28"/>
        </w:rPr>
        <w:t>ЧЕЧЕЛЬНИЦЬКА  РАЙОННА  ДЕРЖАВНА  АДМІНІСТРАЦІЯ</w:t>
      </w:r>
    </w:p>
    <w:p w:rsidR="004B6EEA" w:rsidRPr="007D293E" w:rsidRDefault="004B6EEA" w:rsidP="002C3B3C">
      <w:pPr>
        <w:tabs>
          <w:tab w:val="left" w:pos="5245"/>
        </w:tabs>
        <w:jc w:val="center"/>
        <w:rPr>
          <w:b w:val="0"/>
          <w:color w:val="000000"/>
          <w:sz w:val="32"/>
        </w:rPr>
      </w:pPr>
      <w:r w:rsidRPr="007D293E">
        <w:rPr>
          <w:sz w:val="28"/>
        </w:rPr>
        <w:t>ВІННИЦЬКОЇ   ОБЛАСТІ</w:t>
      </w:r>
    </w:p>
    <w:p w:rsidR="004B6EEA" w:rsidRPr="007D293E" w:rsidRDefault="00085037" w:rsidP="002C3B3C">
      <w:pPr>
        <w:tabs>
          <w:tab w:val="left" w:pos="5245"/>
        </w:tabs>
        <w:ind w:firstLine="3600"/>
        <w:rPr>
          <w:b w:val="0"/>
          <w:color w:val="000000"/>
          <w:sz w:val="32"/>
        </w:rPr>
      </w:pPr>
      <w:r w:rsidRPr="00085037">
        <w:rPr>
          <w:noProof/>
        </w:rPr>
        <w:pict>
          <v:line id="_x0000_s1026" style="position:absolute;left:0;text-align:left;z-index:251657728" from="0,0" to="477pt,0" o:allowincell="f" strokeweight="4pt">
            <v:stroke linestyle="thickThin"/>
          </v:line>
        </w:pict>
      </w:r>
    </w:p>
    <w:p w:rsidR="004B6EEA" w:rsidRPr="007D293E" w:rsidRDefault="004B6EEA" w:rsidP="002C3B3C">
      <w:pPr>
        <w:tabs>
          <w:tab w:val="left" w:pos="5245"/>
        </w:tabs>
        <w:ind w:firstLine="3600"/>
        <w:rPr>
          <w:color w:val="000000"/>
          <w:sz w:val="28"/>
        </w:rPr>
      </w:pPr>
      <w:r w:rsidRPr="007D293E">
        <w:rPr>
          <w:color w:val="000000"/>
          <w:sz w:val="28"/>
        </w:rPr>
        <w:t>РОЗПОРЯДЖЕННЯ</w:t>
      </w:r>
    </w:p>
    <w:p w:rsidR="004B6EEA" w:rsidRPr="007D293E" w:rsidRDefault="004B6EEA" w:rsidP="002C3B3C">
      <w:pPr>
        <w:shd w:val="clear" w:color="auto" w:fill="FFFFFF"/>
        <w:jc w:val="center"/>
        <w:rPr>
          <w:b w:val="0"/>
          <w:sz w:val="28"/>
        </w:rPr>
      </w:pPr>
    </w:p>
    <w:p w:rsidR="004B6EEA" w:rsidRPr="007D293E" w:rsidRDefault="00E27F3F" w:rsidP="002C3B3C">
      <w:pPr>
        <w:shd w:val="clear" w:color="auto" w:fill="FFFFFF"/>
        <w:jc w:val="center"/>
        <w:rPr>
          <w:sz w:val="28"/>
        </w:rPr>
      </w:pPr>
      <w:r>
        <w:rPr>
          <w:color w:val="000000"/>
          <w:sz w:val="28"/>
        </w:rPr>
        <w:t>19</w:t>
      </w:r>
      <w:r w:rsidR="004B6EEA" w:rsidRPr="007D293E">
        <w:rPr>
          <w:color w:val="000000"/>
          <w:sz w:val="28"/>
        </w:rPr>
        <w:t xml:space="preserve"> </w:t>
      </w:r>
      <w:r>
        <w:rPr>
          <w:color w:val="000000"/>
          <w:sz w:val="28"/>
        </w:rPr>
        <w:t>січня</w:t>
      </w:r>
      <w:r w:rsidR="004B6EEA" w:rsidRPr="007D293E">
        <w:rPr>
          <w:color w:val="000000"/>
          <w:sz w:val="28"/>
        </w:rPr>
        <w:t xml:space="preserve"> 201</w:t>
      </w:r>
      <w:r w:rsidR="006428B5">
        <w:rPr>
          <w:color w:val="000000"/>
          <w:sz w:val="28"/>
        </w:rPr>
        <w:t>8</w:t>
      </w:r>
      <w:r w:rsidR="004B6EEA" w:rsidRPr="007D293E">
        <w:rPr>
          <w:color w:val="000000"/>
          <w:sz w:val="28"/>
        </w:rPr>
        <w:t xml:space="preserve"> року                                         </w:t>
      </w:r>
      <w:r w:rsidR="004B6EEA">
        <w:rPr>
          <w:color w:val="000000"/>
          <w:sz w:val="28"/>
        </w:rPr>
        <w:t xml:space="preserve">                          </w:t>
      </w:r>
      <w:r w:rsidR="004B6EEA" w:rsidRPr="007D293E">
        <w:rPr>
          <w:color w:val="000000"/>
          <w:sz w:val="28"/>
        </w:rPr>
        <w:t xml:space="preserve">№ </w:t>
      </w:r>
      <w:r w:rsidR="009A0C93">
        <w:rPr>
          <w:color w:val="000000"/>
          <w:sz w:val="28"/>
        </w:rPr>
        <w:t>19</w:t>
      </w:r>
    </w:p>
    <w:p w:rsidR="004B6EEA" w:rsidRPr="007D293E" w:rsidRDefault="004B6EEA" w:rsidP="002C3B3C">
      <w:pPr>
        <w:shd w:val="clear" w:color="auto" w:fill="FFFFFF"/>
        <w:jc w:val="center"/>
        <w:rPr>
          <w:color w:val="000000"/>
          <w:sz w:val="28"/>
        </w:rPr>
      </w:pPr>
    </w:p>
    <w:p w:rsidR="004B6EEA" w:rsidRDefault="004B6EEA" w:rsidP="001E5B03">
      <w:pPr>
        <w:shd w:val="clear" w:color="auto" w:fill="FFFFFF"/>
        <w:jc w:val="center"/>
        <w:rPr>
          <w:color w:val="000000"/>
          <w:sz w:val="28"/>
        </w:rPr>
      </w:pPr>
      <w:r>
        <w:rPr>
          <w:color w:val="000000"/>
          <w:sz w:val="28"/>
        </w:rPr>
        <w:t xml:space="preserve">Про відзначення у </w:t>
      </w:r>
      <w:proofErr w:type="spellStart"/>
      <w:r>
        <w:rPr>
          <w:color w:val="000000"/>
          <w:sz w:val="28"/>
        </w:rPr>
        <w:t>Чечельницькому</w:t>
      </w:r>
      <w:proofErr w:type="spellEnd"/>
      <w:r>
        <w:rPr>
          <w:color w:val="000000"/>
          <w:sz w:val="28"/>
        </w:rPr>
        <w:t xml:space="preserve"> районі у 201</w:t>
      </w:r>
      <w:r w:rsidR="00E27F3F">
        <w:rPr>
          <w:color w:val="000000"/>
          <w:sz w:val="28"/>
        </w:rPr>
        <w:t>8</w:t>
      </w:r>
      <w:r>
        <w:rPr>
          <w:color w:val="000000"/>
          <w:sz w:val="28"/>
        </w:rPr>
        <w:t xml:space="preserve"> році Дня вшанування  учасників бойових дій на території інших держав та 2</w:t>
      </w:r>
      <w:r w:rsidR="00E27F3F">
        <w:rPr>
          <w:color w:val="000000"/>
          <w:sz w:val="28"/>
        </w:rPr>
        <w:t>9</w:t>
      </w:r>
      <w:r>
        <w:rPr>
          <w:color w:val="000000"/>
          <w:sz w:val="28"/>
        </w:rPr>
        <w:t>-ї річниці виведення військ колишнього СРСР з Республіки Афганістан</w:t>
      </w:r>
    </w:p>
    <w:p w:rsidR="004B6EEA" w:rsidRDefault="004B6EEA" w:rsidP="002C3B3C">
      <w:pPr>
        <w:shd w:val="clear" w:color="auto" w:fill="FFFFFF"/>
        <w:rPr>
          <w:b w:val="0"/>
          <w:color w:val="000000"/>
          <w:sz w:val="28"/>
        </w:rPr>
      </w:pPr>
    </w:p>
    <w:p w:rsidR="004B6EEA" w:rsidRDefault="004B6EEA" w:rsidP="001E5B03">
      <w:pPr>
        <w:shd w:val="clear" w:color="auto" w:fill="FFFFFF"/>
        <w:ind w:firstLine="720"/>
        <w:jc w:val="both"/>
        <w:rPr>
          <w:b w:val="0"/>
          <w:color w:val="000000"/>
          <w:sz w:val="28"/>
          <w:szCs w:val="28"/>
        </w:rPr>
      </w:pPr>
      <w:r w:rsidRPr="004B520D">
        <w:rPr>
          <w:b w:val="0"/>
          <w:color w:val="000000"/>
          <w:sz w:val="28"/>
          <w:szCs w:val="28"/>
        </w:rPr>
        <w:t xml:space="preserve">Відповідно до Закону України “Про статус ветеранів війни, гарантії їх соціального </w:t>
      </w:r>
      <w:proofErr w:type="spellStart"/>
      <w:r w:rsidRPr="004B520D">
        <w:rPr>
          <w:b w:val="0"/>
          <w:color w:val="000000"/>
          <w:sz w:val="28"/>
          <w:szCs w:val="28"/>
        </w:rPr>
        <w:t>захисту”</w:t>
      </w:r>
      <w:proofErr w:type="spellEnd"/>
      <w:r w:rsidRPr="004B520D">
        <w:rPr>
          <w:b w:val="0"/>
          <w:color w:val="000000"/>
          <w:sz w:val="28"/>
          <w:szCs w:val="28"/>
        </w:rPr>
        <w:t xml:space="preserve">, Указу Президента України від 11 лютого 2004 року                № 180/2004 “Про День вшанування учасників бойових дій на території інших </w:t>
      </w:r>
      <w:proofErr w:type="spellStart"/>
      <w:r w:rsidRPr="004B520D">
        <w:rPr>
          <w:b w:val="0"/>
          <w:color w:val="000000"/>
          <w:sz w:val="28"/>
          <w:szCs w:val="28"/>
        </w:rPr>
        <w:t>держав”</w:t>
      </w:r>
      <w:proofErr w:type="spellEnd"/>
      <w:r w:rsidRPr="004B520D">
        <w:rPr>
          <w:b w:val="0"/>
          <w:color w:val="000000"/>
          <w:sz w:val="28"/>
        </w:rPr>
        <w:t>,</w:t>
      </w:r>
      <w:r w:rsidRPr="004B520D">
        <w:rPr>
          <w:b w:val="0"/>
          <w:sz w:val="28"/>
        </w:rPr>
        <w:t xml:space="preserve"> </w:t>
      </w:r>
      <w:r w:rsidRPr="004B520D">
        <w:rPr>
          <w:b w:val="0"/>
          <w:color w:val="000000"/>
          <w:sz w:val="28"/>
          <w:szCs w:val="28"/>
        </w:rPr>
        <w:t>з метою вшанування подвигу військовослужбовців при виконанні обов’язків військової служби та поліпшення соціального захисту ветеранів війни:</w:t>
      </w:r>
    </w:p>
    <w:p w:rsidR="004B6EEA" w:rsidRDefault="004B6EEA" w:rsidP="001E5B03">
      <w:pPr>
        <w:shd w:val="clear" w:color="auto" w:fill="FFFFFF"/>
        <w:ind w:firstLine="720"/>
        <w:jc w:val="both"/>
        <w:rPr>
          <w:b w:val="0"/>
          <w:color w:val="000000"/>
          <w:sz w:val="28"/>
          <w:szCs w:val="28"/>
        </w:rPr>
      </w:pPr>
    </w:p>
    <w:p w:rsidR="004B6EEA" w:rsidRDefault="004B6EEA" w:rsidP="006655AE">
      <w:pPr>
        <w:numPr>
          <w:ilvl w:val="0"/>
          <w:numId w:val="24"/>
        </w:numPr>
        <w:shd w:val="clear" w:color="auto" w:fill="FFFFFF"/>
        <w:ind w:left="0" w:firstLine="426"/>
        <w:jc w:val="both"/>
        <w:rPr>
          <w:b w:val="0"/>
          <w:color w:val="000000"/>
          <w:sz w:val="28"/>
        </w:rPr>
      </w:pPr>
      <w:r>
        <w:rPr>
          <w:b w:val="0"/>
          <w:color w:val="000000"/>
          <w:sz w:val="28"/>
        </w:rPr>
        <w:t xml:space="preserve">Утворити організаційний комітет (далі – Оргкомітет) та затвердити план заходів (далі – План заходів) з підготовки та відзначення у </w:t>
      </w:r>
      <w:proofErr w:type="spellStart"/>
      <w:r>
        <w:rPr>
          <w:b w:val="0"/>
          <w:color w:val="000000"/>
          <w:sz w:val="28"/>
        </w:rPr>
        <w:t>Чечельницькому</w:t>
      </w:r>
      <w:proofErr w:type="spellEnd"/>
      <w:r>
        <w:rPr>
          <w:b w:val="0"/>
          <w:color w:val="000000"/>
          <w:sz w:val="28"/>
        </w:rPr>
        <w:t xml:space="preserve"> районі </w:t>
      </w:r>
      <w:r w:rsidRPr="00E9628A">
        <w:rPr>
          <w:b w:val="0"/>
          <w:color w:val="000000"/>
          <w:sz w:val="28"/>
        </w:rPr>
        <w:t>у 201</w:t>
      </w:r>
      <w:r w:rsidR="00E27F3F">
        <w:rPr>
          <w:b w:val="0"/>
          <w:color w:val="000000"/>
          <w:sz w:val="28"/>
        </w:rPr>
        <w:t>8</w:t>
      </w:r>
      <w:r w:rsidRPr="00E9628A">
        <w:rPr>
          <w:b w:val="0"/>
          <w:color w:val="000000"/>
          <w:sz w:val="28"/>
        </w:rPr>
        <w:t xml:space="preserve"> році </w:t>
      </w:r>
      <w:r>
        <w:rPr>
          <w:b w:val="0"/>
          <w:color w:val="000000"/>
          <w:sz w:val="28"/>
        </w:rPr>
        <w:t>Дня вшанування</w:t>
      </w:r>
      <w:r w:rsidRPr="00E9628A">
        <w:rPr>
          <w:b w:val="0"/>
          <w:color w:val="000000"/>
          <w:sz w:val="28"/>
        </w:rPr>
        <w:t xml:space="preserve"> учасників бойових дій на території інших держав та </w:t>
      </w:r>
      <w:r>
        <w:rPr>
          <w:b w:val="0"/>
          <w:color w:val="000000"/>
          <w:sz w:val="28"/>
        </w:rPr>
        <w:t>2</w:t>
      </w:r>
      <w:r w:rsidR="00E27F3F">
        <w:rPr>
          <w:b w:val="0"/>
          <w:color w:val="000000"/>
          <w:sz w:val="28"/>
        </w:rPr>
        <w:t>9</w:t>
      </w:r>
      <w:r>
        <w:rPr>
          <w:b w:val="0"/>
          <w:color w:val="000000"/>
          <w:sz w:val="28"/>
        </w:rPr>
        <w:t xml:space="preserve">-ї </w:t>
      </w:r>
      <w:r w:rsidRPr="00E9628A">
        <w:rPr>
          <w:b w:val="0"/>
          <w:color w:val="000000"/>
          <w:sz w:val="28"/>
        </w:rPr>
        <w:t>річниці виведення військ колишнього СРСР з Республіки Афганістан,</w:t>
      </w:r>
      <w:r>
        <w:rPr>
          <w:b w:val="0"/>
          <w:color w:val="000000"/>
          <w:sz w:val="28"/>
        </w:rPr>
        <w:t xml:space="preserve"> що додається.</w:t>
      </w:r>
    </w:p>
    <w:p w:rsidR="004B6EEA" w:rsidRDefault="004B6EEA" w:rsidP="00316143">
      <w:pPr>
        <w:pStyle w:val="ae"/>
        <w:ind w:left="0"/>
        <w:rPr>
          <w:b w:val="0"/>
          <w:sz w:val="28"/>
          <w:szCs w:val="28"/>
        </w:rPr>
      </w:pPr>
    </w:p>
    <w:p w:rsidR="004B6EEA" w:rsidRPr="006655AE" w:rsidRDefault="004B6EEA" w:rsidP="006655AE">
      <w:pPr>
        <w:numPr>
          <w:ilvl w:val="0"/>
          <w:numId w:val="24"/>
        </w:numPr>
        <w:ind w:left="0" w:firstLine="426"/>
        <w:jc w:val="both"/>
        <w:rPr>
          <w:b w:val="0"/>
          <w:sz w:val="28"/>
          <w:szCs w:val="28"/>
        </w:rPr>
      </w:pPr>
      <w:r w:rsidRPr="006655AE">
        <w:rPr>
          <w:b w:val="0"/>
          <w:color w:val="000000"/>
          <w:sz w:val="28"/>
        </w:rPr>
        <w:t>Виконавчим комітетам сільських та селищної рад, структурним підрозділам райдержадміністрації забезпечити проведення заходів в населених пунктах, трудових колективах, навчальних закладах району.</w:t>
      </w:r>
    </w:p>
    <w:p w:rsidR="004B6EEA" w:rsidRDefault="004B6EEA" w:rsidP="006655AE">
      <w:pPr>
        <w:pStyle w:val="ae"/>
        <w:rPr>
          <w:b w:val="0"/>
          <w:sz w:val="28"/>
          <w:szCs w:val="28"/>
        </w:rPr>
      </w:pPr>
    </w:p>
    <w:p w:rsidR="004B6EEA" w:rsidRDefault="004B6EEA" w:rsidP="006655AE">
      <w:pPr>
        <w:numPr>
          <w:ilvl w:val="0"/>
          <w:numId w:val="24"/>
        </w:numPr>
        <w:shd w:val="clear" w:color="auto" w:fill="FFFFFF"/>
        <w:ind w:left="0" w:firstLine="426"/>
        <w:jc w:val="both"/>
        <w:rPr>
          <w:b w:val="0"/>
          <w:color w:val="000000"/>
          <w:sz w:val="28"/>
        </w:rPr>
      </w:pPr>
      <w:r>
        <w:rPr>
          <w:b w:val="0"/>
          <w:color w:val="000000"/>
          <w:sz w:val="28"/>
        </w:rPr>
        <w:t>Селищному, сільським головам, керівникам структурних підрозділів райдержадміністрації, задіяним у виконанні цього розпорядження, про хід виконання Плану заходів інформувати організаційний відділ апарату райдержадміністрації до 16 лютого 201</w:t>
      </w:r>
      <w:r w:rsidR="00E27F3F">
        <w:rPr>
          <w:b w:val="0"/>
          <w:color w:val="000000"/>
          <w:sz w:val="28"/>
        </w:rPr>
        <w:t>8</w:t>
      </w:r>
      <w:r>
        <w:rPr>
          <w:b w:val="0"/>
          <w:color w:val="000000"/>
          <w:sz w:val="28"/>
        </w:rPr>
        <w:t xml:space="preserve"> року для подальшого узагальнення та інформування облдержадміністрації до 17 лютого 201</w:t>
      </w:r>
      <w:r w:rsidR="00E27F3F">
        <w:rPr>
          <w:b w:val="0"/>
          <w:color w:val="000000"/>
          <w:sz w:val="28"/>
        </w:rPr>
        <w:t>8</w:t>
      </w:r>
      <w:r>
        <w:rPr>
          <w:b w:val="0"/>
          <w:color w:val="000000"/>
          <w:sz w:val="28"/>
        </w:rPr>
        <w:t xml:space="preserve"> року.</w:t>
      </w:r>
    </w:p>
    <w:p w:rsidR="004B6EEA" w:rsidRDefault="004B6EEA" w:rsidP="006655AE">
      <w:pPr>
        <w:pStyle w:val="ae"/>
        <w:rPr>
          <w:b w:val="0"/>
          <w:color w:val="000000"/>
          <w:sz w:val="28"/>
        </w:rPr>
      </w:pPr>
    </w:p>
    <w:p w:rsidR="004B6EEA" w:rsidRDefault="004B6EEA" w:rsidP="006655AE">
      <w:pPr>
        <w:numPr>
          <w:ilvl w:val="0"/>
          <w:numId w:val="24"/>
        </w:numPr>
        <w:shd w:val="clear" w:color="auto" w:fill="FFFFFF"/>
        <w:ind w:left="0" w:firstLine="426"/>
        <w:jc w:val="both"/>
        <w:rPr>
          <w:b w:val="0"/>
          <w:sz w:val="28"/>
          <w:szCs w:val="28"/>
        </w:rPr>
      </w:pPr>
      <w:r w:rsidRPr="00D469D0">
        <w:rPr>
          <w:b w:val="0"/>
          <w:sz w:val="28"/>
          <w:szCs w:val="28"/>
        </w:rPr>
        <w:t>Відділу фінансово-господарського забезпечення апарату рай</w:t>
      </w:r>
      <w:r>
        <w:rPr>
          <w:b w:val="0"/>
          <w:sz w:val="28"/>
          <w:szCs w:val="28"/>
        </w:rPr>
        <w:t xml:space="preserve">онної </w:t>
      </w:r>
      <w:r w:rsidRPr="00D469D0">
        <w:rPr>
          <w:b w:val="0"/>
          <w:sz w:val="28"/>
          <w:szCs w:val="28"/>
        </w:rPr>
        <w:t>держа</w:t>
      </w:r>
      <w:r>
        <w:rPr>
          <w:b w:val="0"/>
          <w:sz w:val="28"/>
          <w:szCs w:val="28"/>
        </w:rPr>
        <w:t>вної а</w:t>
      </w:r>
      <w:r w:rsidRPr="00D469D0">
        <w:rPr>
          <w:b w:val="0"/>
          <w:sz w:val="28"/>
          <w:szCs w:val="28"/>
        </w:rPr>
        <w:t>дміністрації</w:t>
      </w:r>
      <w:r>
        <w:rPr>
          <w:b w:val="0"/>
          <w:sz w:val="28"/>
          <w:szCs w:val="28"/>
        </w:rPr>
        <w:t xml:space="preserve"> </w:t>
      </w:r>
      <w:r w:rsidRPr="00D469D0">
        <w:rPr>
          <w:b w:val="0"/>
          <w:sz w:val="28"/>
          <w:szCs w:val="28"/>
        </w:rPr>
        <w:t xml:space="preserve"> (</w:t>
      </w:r>
      <w:r>
        <w:rPr>
          <w:b w:val="0"/>
          <w:sz w:val="28"/>
          <w:szCs w:val="28"/>
        </w:rPr>
        <w:t>Н. Коваль</w:t>
      </w:r>
      <w:r w:rsidRPr="00D469D0">
        <w:rPr>
          <w:b w:val="0"/>
          <w:sz w:val="28"/>
          <w:szCs w:val="28"/>
        </w:rPr>
        <w:t>) профінансувати видатки з проведення Заходів коштом районного бюджету, передбаченим для нагородження відзнаками  районного рівня, відповідно до кошторису витрат.</w:t>
      </w:r>
    </w:p>
    <w:p w:rsidR="004B6EEA" w:rsidRDefault="004B6EEA" w:rsidP="006655AE">
      <w:pPr>
        <w:pStyle w:val="ae"/>
        <w:rPr>
          <w:b w:val="0"/>
          <w:color w:val="000000"/>
          <w:sz w:val="28"/>
        </w:rPr>
      </w:pPr>
    </w:p>
    <w:p w:rsidR="004B6EEA" w:rsidRPr="006655AE" w:rsidRDefault="004B6EEA" w:rsidP="006655AE">
      <w:pPr>
        <w:numPr>
          <w:ilvl w:val="0"/>
          <w:numId w:val="24"/>
        </w:numPr>
        <w:shd w:val="clear" w:color="auto" w:fill="FFFFFF"/>
        <w:ind w:left="0" w:firstLine="426"/>
        <w:jc w:val="both"/>
        <w:rPr>
          <w:b w:val="0"/>
          <w:color w:val="000000"/>
          <w:sz w:val="28"/>
        </w:rPr>
      </w:pPr>
      <w:r w:rsidRPr="006655AE">
        <w:rPr>
          <w:b w:val="0"/>
          <w:sz w:val="28"/>
        </w:rPr>
        <w:t xml:space="preserve"> Відділу культури і туризму райдержадміністрації (</w:t>
      </w:r>
      <w:r>
        <w:rPr>
          <w:b w:val="0"/>
          <w:sz w:val="28"/>
        </w:rPr>
        <w:t>А.</w:t>
      </w:r>
      <w:proofErr w:type="spellStart"/>
      <w:r>
        <w:rPr>
          <w:b w:val="0"/>
          <w:sz w:val="28"/>
        </w:rPr>
        <w:t>Шумило</w:t>
      </w:r>
      <w:proofErr w:type="spellEnd"/>
      <w:r w:rsidRPr="006655AE">
        <w:rPr>
          <w:b w:val="0"/>
          <w:sz w:val="28"/>
        </w:rPr>
        <w:t xml:space="preserve">) фінансування видатків з проведення Заходів здійснити коштом, передбаченим в </w:t>
      </w:r>
      <w:r w:rsidRPr="006655AE">
        <w:rPr>
          <w:b w:val="0"/>
          <w:sz w:val="28"/>
        </w:rPr>
        <w:lastRenderedPageBreak/>
        <w:t>бюджеті на відзначення загальнодержавних свят, ювілейних і пам’ятних дат, відповідно до кошторису.</w:t>
      </w:r>
    </w:p>
    <w:p w:rsidR="004B6EEA" w:rsidRDefault="004B6EEA" w:rsidP="006655AE">
      <w:pPr>
        <w:pStyle w:val="ae"/>
        <w:rPr>
          <w:b w:val="0"/>
          <w:color w:val="000000"/>
          <w:sz w:val="28"/>
        </w:rPr>
      </w:pPr>
    </w:p>
    <w:p w:rsidR="004B6EEA" w:rsidRDefault="004B6EEA" w:rsidP="002C3B3C">
      <w:pPr>
        <w:shd w:val="clear" w:color="auto" w:fill="FFFFFF"/>
        <w:ind w:firstLine="360"/>
        <w:jc w:val="both"/>
        <w:rPr>
          <w:b w:val="0"/>
          <w:color w:val="000000"/>
          <w:sz w:val="28"/>
        </w:rPr>
      </w:pPr>
      <w:r>
        <w:rPr>
          <w:b w:val="0"/>
          <w:color w:val="000000"/>
          <w:sz w:val="28"/>
        </w:rPr>
        <w:t xml:space="preserve"> 6.  Контроль за виконанням цього розпорядження покласти на заступника голови районної державної адміністрації О.</w:t>
      </w:r>
      <w:proofErr w:type="spellStart"/>
      <w:r>
        <w:rPr>
          <w:b w:val="0"/>
          <w:color w:val="000000"/>
          <w:sz w:val="28"/>
        </w:rPr>
        <w:t>Беседу</w:t>
      </w:r>
      <w:proofErr w:type="spellEnd"/>
      <w:r>
        <w:rPr>
          <w:b w:val="0"/>
          <w:color w:val="000000"/>
          <w:sz w:val="28"/>
        </w:rPr>
        <w:t>.</w:t>
      </w:r>
    </w:p>
    <w:p w:rsidR="004B6EEA" w:rsidRDefault="004B6EEA" w:rsidP="002C3B3C">
      <w:pPr>
        <w:shd w:val="clear" w:color="auto" w:fill="FFFFFF"/>
        <w:tabs>
          <w:tab w:val="left" w:pos="284"/>
        </w:tabs>
        <w:rPr>
          <w:b w:val="0"/>
          <w:color w:val="808080"/>
          <w:sz w:val="28"/>
        </w:rPr>
      </w:pPr>
    </w:p>
    <w:p w:rsidR="004B6EEA" w:rsidRDefault="004B6EEA" w:rsidP="0020378D">
      <w:pPr>
        <w:pStyle w:val="3"/>
      </w:pPr>
    </w:p>
    <w:p w:rsidR="004B6EEA" w:rsidRDefault="004B6EEA" w:rsidP="001E5B03">
      <w:pPr>
        <w:jc w:val="both"/>
        <w:rPr>
          <w:sz w:val="28"/>
        </w:rPr>
      </w:pPr>
      <w:r w:rsidRPr="001E5B03">
        <w:rPr>
          <w:sz w:val="28"/>
        </w:rPr>
        <w:t xml:space="preserve">Голова районної </w:t>
      </w:r>
    </w:p>
    <w:p w:rsidR="004B6EEA" w:rsidRPr="001E5B03" w:rsidRDefault="004B6EEA" w:rsidP="001E5B03">
      <w:pPr>
        <w:jc w:val="both"/>
        <w:rPr>
          <w:sz w:val="28"/>
        </w:rPr>
      </w:pPr>
      <w:r w:rsidRPr="001E5B03">
        <w:rPr>
          <w:sz w:val="28"/>
        </w:rPr>
        <w:t>державної адміністрації</w:t>
      </w:r>
      <w:r w:rsidRPr="001E5B03">
        <w:rPr>
          <w:sz w:val="28"/>
        </w:rPr>
        <w:tab/>
        <w:t xml:space="preserve">             </w:t>
      </w:r>
      <w:r>
        <w:rPr>
          <w:sz w:val="28"/>
        </w:rPr>
        <w:t xml:space="preserve">                 </w:t>
      </w:r>
      <w:r w:rsidRPr="001E5B03">
        <w:rPr>
          <w:sz w:val="28"/>
        </w:rPr>
        <w:t xml:space="preserve">          С.</w:t>
      </w:r>
      <w:proofErr w:type="spellStart"/>
      <w:r w:rsidRPr="001E5B03">
        <w:rPr>
          <w:sz w:val="28"/>
        </w:rPr>
        <w:t>Пустовий</w:t>
      </w:r>
      <w:proofErr w:type="spellEnd"/>
    </w:p>
    <w:p w:rsidR="004B6EEA" w:rsidRPr="00434E73" w:rsidRDefault="004B6EEA" w:rsidP="001E5B03">
      <w:pPr>
        <w:jc w:val="right"/>
        <w:rPr>
          <w:sz w:val="28"/>
        </w:rPr>
      </w:pPr>
    </w:p>
    <w:p w:rsidR="004B6EEA" w:rsidRPr="006428B5" w:rsidRDefault="004B6EEA" w:rsidP="001E5B03">
      <w:pPr>
        <w:pStyle w:val="31"/>
        <w:ind w:left="567" w:firstLine="708"/>
        <w:rPr>
          <w:color w:val="FFFFFF" w:themeColor="background1"/>
          <w:szCs w:val="28"/>
        </w:rPr>
      </w:pPr>
      <w:r w:rsidRPr="006428B5">
        <w:rPr>
          <w:color w:val="FFFFFF" w:themeColor="background1"/>
          <w:szCs w:val="28"/>
        </w:rPr>
        <w:t xml:space="preserve">О. </w:t>
      </w:r>
      <w:proofErr w:type="spellStart"/>
      <w:r w:rsidRPr="006428B5">
        <w:rPr>
          <w:color w:val="FFFFFF" w:themeColor="background1"/>
          <w:szCs w:val="28"/>
        </w:rPr>
        <w:t>П’яніщук</w:t>
      </w:r>
      <w:proofErr w:type="spellEnd"/>
    </w:p>
    <w:p w:rsidR="004B6EEA" w:rsidRPr="006428B5" w:rsidRDefault="004B6EEA" w:rsidP="001E5B03">
      <w:pPr>
        <w:pStyle w:val="31"/>
        <w:ind w:left="567" w:firstLine="708"/>
        <w:rPr>
          <w:color w:val="FFFFFF" w:themeColor="background1"/>
          <w:szCs w:val="28"/>
        </w:rPr>
      </w:pPr>
      <w:r w:rsidRPr="006428B5">
        <w:rPr>
          <w:color w:val="FFFFFF" w:themeColor="background1"/>
          <w:szCs w:val="28"/>
        </w:rPr>
        <w:t>Н. Никитюк</w:t>
      </w:r>
    </w:p>
    <w:p w:rsidR="004B6EEA" w:rsidRPr="006428B5" w:rsidRDefault="004B6EEA" w:rsidP="001E5B03">
      <w:pPr>
        <w:pStyle w:val="31"/>
        <w:ind w:left="567" w:firstLine="708"/>
        <w:rPr>
          <w:color w:val="FFFFFF" w:themeColor="background1"/>
          <w:szCs w:val="28"/>
        </w:rPr>
      </w:pPr>
      <w:r w:rsidRPr="006428B5">
        <w:rPr>
          <w:color w:val="FFFFFF" w:themeColor="background1"/>
          <w:szCs w:val="28"/>
        </w:rPr>
        <w:t xml:space="preserve">А. </w:t>
      </w:r>
      <w:proofErr w:type="spellStart"/>
      <w:r w:rsidRPr="006428B5">
        <w:rPr>
          <w:color w:val="FFFFFF" w:themeColor="background1"/>
          <w:szCs w:val="28"/>
        </w:rPr>
        <w:t>Ланецький</w:t>
      </w:r>
      <w:proofErr w:type="spellEnd"/>
    </w:p>
    <w:p w:rsidR="004B6EEA" w:rsidRPr="006428B5" w:rsidRDefault="004B6EEA" w:rsidP="00ED7132">
      <w:pPr>
        <w:pStyle w:val="31"/>
        <w:ind w:left="567" w:firstLine="708"/>
        <w:rPr>
          <w:color w:val="FFFFFF" w:themeColor="background1"/>
          <w:szCs w:val="28"/>
          <w:lang w:val="uk-UA"/>
        </w:rPr>
      </w:pPr>
      <w:r w:rsidRPr="006428B5">
        <w:rPr>
          <w:color w:val="FFFFFF" w:themeColor="background1"/>
          <w:szCs w:val="28"/>
          <w:lang w:val="uk-UA"/>
        </w:rPr>
        <w:t>О.Косаківська</w:t>
      </w:r>
    </w:p>
    <w:p w:rsidR="004B6EEA" w:rsidRPr="006428B5" w:rsidRDefault="004B6EEA" w:rsidP="001E5B03">
      <w:pPr>
        <w:pStyle w:val="31"/>
        <w:ind w:left="567" w:firstLine="708"/>
        <w:rPr>
          <w:color w:val="FFFFFF" w:themeColor="background1"/>
          <w:szCs w:val="28"/>
          <w:lang w:val="uk-UA"/>
        </w:rPr>
      </w:pPr>
      <w:r w:rsidRPr="006428B5">
        <w:rPr>
          <w:color w:val="FFFFFF" w:themeColor="background1"/>
          <w:szCs w:val="28"/>
          <w:lang w:val="uk-UA"/>
        </w:rPr>
        <w:t>О.Тимофієва</w:t>
      </w:r>
    </w:p>
    <w:p w:rsidR="004B6EEA" w:rsidRPr="006428B5" w:rsidRDefault="004B6EEA" w:rsidP="002C3B3C">
      <w:pPr>
        <w:ind w:left="6480" w:firstLine="720"/>
        <w:jc w:val="both"/>
        <w:rPr>
          <w:color w:val="FFFFFF" w:themeColor="background1"/>
          <w:sz w:val="28"/>
          <w:szCs w:val="28"/>
          <w:lang w:val="ru-RU"/>
        </w:rPr>
        <w:sectPr w:rsidR="004B6EEA" w:rsidRPr="006428B5" w:rsidSect="007061D1">
          <w:type w:val="continuous"/>
          <w:pgSz w:w="11909" w:h="16834"/>
          <w:pgMar w:top="1134" w:right="567" w:bottom="1134" w:left="1701" w:header="708" w:footer="708" w:gutter="0"/>
          <w:cols w:space="720"/>
        </w:sectPr>
      </w:pPr>
    </w:p>
    <w:p w:rsidR="004B6EEA" w:rsidRPr="006428B5" w:rsidRDefault="004B6EEA" w:rsidP="00DC4F0D">
      <w:pPr>
        <w:jc w:val="both"/>
        <w:rPr>
          <w:color w:val="FFFFFF" w:themeColor="background1"/>
          <w:sz w:val="28"/>
        </w:rPr>
        <w:sectPr w:rsidR="004B6EEA" w:rsidRPr="006428B5" w:rsidSect="007061D1">
          <w:type w:val="continuous"/>
          <w:pgSz w:w="11909" w:h="16834"/>
          <w:pgMar w:top="1134" w:right="567" w:bottom="1134" w:left="1701" w:header="708" w:footer="708" w:gutter="0"/>
          <w:cols w:space="720"/>
          <w:noEndnote/>
        </w:sectPr>
      </w:pPr>
    </w:p>
    <w:p w:rsidR="004B6EEA" w:rsidRDefault="004B6EEA" w:rsidP="00BC49C4">
      <w:pPr>
        <w:ind w:left="5670"/>
        <w:rPr>
          <w:sz w:val="28"/>
        </w:rPr>
      </w:pPr>
      <w:r>
        <w:rPr>
          <w:sz w:val="28"/>
        </w:rPr>
        <w:lastRenderedPageBreak/>
        <w:t>ЗАТВЕРДЖЕНО</w:t>
      </w:r>
    </w:p>
    <w:p w:rsidR="004B6EEA" w:rsidRDefault="004B6EEA" w:rsidP="00BC49C4">
      <w:pPr>
        <w:pStyle w:val="a4"/>
        <w:ind w:left="5670"/>
      </w:pPr>
      <w:r>
        <w:t>Розпорядження</w:t>
      </w:r>
    </w:p>
    <w:p w:rsidR="004B6EEA" w:rsidRDefault="004B6EEA" w:rsidP="00BC49C4">
      <w:pPr>
        <w:pStyle w:val="a4"/>
        <w:ind w:left="5670"/>
        <w:rPr>
          <w:b/>
        </w:rPr>
      </w:pPr>
      <w:r>
        <w:t>голови райдержадміністрації</w:t>
      </w:r>
    </w:p>
    <w:p w:rsidR="004B6EEA" w:rsidRPr="00880179" w:rsidRDefault="004B6EEA" w:rsidP="00880179">
      <w:pPr>
        <w:pStyle w:val="a4"/>
        <w:ind w:left="5670"/>
      </w:pPr>
      <w:r w:rsidRPr="00BC49C4">
        <w:t xml:space="preserve">від </w:t>
      </w:r>
      <w:r w:rsidR="00E27F3F">
        <w:t>19</w:t>
      </w:r>
      <w:r w:rsidRPr="00BC49C4">
        <w:t xml:space="preserve"> </w:t>
      </w:r>
      <w:r w:rsidR="00E27F3F">
        <w:t>січня</w:t>
      </w:r>
      <w:r w:rsidRPr="00BC49C4">
        <w:t xml:space="preserve"> 201</w:t>
      </w:r>
      <w:r w:rsidR="00E27F3F">
        <w:t>8</w:t>
      </w:r>
      <w:r w:rsidRPr="00BC49C4">
        <w:t xml:space="preserve"> року № </w:t>
      </w:r>
      <w:r w:rsidR="006428B5">
        <w:t>19</w:t>
      </w:r>
    </w:p>
    <w:p w:rsidR="004B6EEA" w:rsidRDefault="004B6EEA" w:rsidP="00DC4F0D">
      <w:pPr>
        <w:shd w:val="clear" w:color="auto" w:fill="FFFFFF"/>
        <w:spacing w:line="317" w:lineRule="exact"/>
        <w:ind w:left="130"/>
        <w:jc w:val="center"/>
        <w:rPr>
          <w:color w:val="000000"/>
          <w:sz w:val="28"/>
        </w:rPr>
      </w:pPr>
      <w:r>
        <w:rPr>
          <w:color w:val="000000"/>
          <w:sz w:val="28"/>
        </w:rPr>
        <w:t>СКЛАД</w:t>
      </w:r>
    </w:p>
    <w:p w:rsidR="004B6EEA" w:rsidRDefault="004B6EEA" w:rsidP="007745A5">
      <w:pPr>
        <w:shd w:val="clear" w:color="auto" w:fill="FFFFFF"/>
        <w:jc w:val="center"/>
        <w:rPr>
          <w:color w:val="000000"/>
          <w:sz w:val="28"/>
        </w:rPr>
      </w:pPr>
      <w:r>
        <w:rPr>
          <w:sz w:val="28"/>
        </w:rPr>
        <w:t xml:space="preserve">організаційного комітету з підготовки та </w:t>
      </w:r>
      <w:r>
        <w:rPr>
          <w:color w:val="000000"/>
          <w:sz w:val="28"/>
        </w:rPr>
        <w:t xml:space="preserve">відзначення у </w:t>
      </w:r>
      <w:proofErr w:type="spellStart"/>
      <w:r>
        <w:rPr>
          <w:color w:val="000000"/>
          <w:sz w:val="28"/>
        </w:rPr>
        <w:t>Чечельницькому</w:t>
      </w:r>
      <w:proofErr w:type="spellEnd"/>
      <w:r>
        <w:rPr>
          <w:color w:val="000000"/>
          <w:sz w:val="28"/>
        </w:rPr>
        <w:t xml:space="preserve"> районі у 201</w:t>
      </w:r>
      <w:r w:rsidR="00E27F3F">
        <w:rPr>
          <w:color w:val="000000"/>
          <w:sz w:val="28"/>
        </w:rPr>
        <w:t>8</w:t>
      </w:r>
      <w:r>
        <w:rPr>
          <w:color w:val="000000"/>
          <w:sz w:val="28"/>
        </w:rPr>
        <w:t xml:space="preserve"> році Дня вшанування  учасників бойових дій на території інших держав та 2</w:t>
      </w:r>
      <w:r w:rsidR="00E27F3F">
        <w:rPr>
          <w:color w:val="000000"/>
          <w:sz w:val="28"/>
        </w:rPr>
        <w:t>9</w:t>
      </w:r>
      <w:r>
        <w:rPr>
          <w:color w:val="000000"/>
          <w:sz w:val="28"/>
        </w:rPr>
        <w:t xml:space="preserve">-ї річниці виведення військ колишнього СРСР </w:t>
      </w:r>
    </w:p>
    <w:p w:rsidR="004B6EEA" w:rsidRDefault="004B6EEA" w:rsidP="007745A5">
      <w:pPr>
        <w:shd w:val="clear" w:color="auto" w:fill="FFFFFF"/>
        <w:jc w:val="center"/>
        <w:rPr>
          <w:color w:val="000000"/>
          <w:sz w:val="28"/>
        </w:rPr>
      </w:pPr>
      <w:r>
        <w:rPr>
          <w:color w:val="000000"/>
          <w:sz w:val="28"/>
        </w:rPr>
        <w:t>з Республіки Афганістан</w:t>
      </w:r>
    </w:p>
    <w:p w:rsidR="004B6EEA" w:rsidRPr="00880179" w:rsidRDefault="004B6EEA" w:rsidP="007745A5">
      <w:pPr>
        <w:shd w:val="clear" w:color="auto" w:fill="FFFFFF"/>
        <w:jc w:val="center"/>
        <w:rPr>
          <w:color w:val="000000"/>
          <w:sz w:val="16"/>
          <w:szCs w:val="16"/>
        </w:rPr>
      </w:pPr>
    </w:p>
    <w:tbl>
      <w:tblPr>
        <w:tblW w:w="9498" w:type="dxa"/>
        <w:tblInd w:w="-34" w:type="dxa"/>
        <w:tblLayout w:type="fixed"/>
        <w:tblLook w:val="01E0"/>
      </w:tblPr>
      <w:tblGrid>
        <w:gridCol w:w="2802"/>
        <w:gridCol w:w="6696"/>
      </w:tblGrid>
      <w:tr w:rsidR="004B6EEA" w:rsidRPr="00920808" w:rsidTr="000D5D44">
        <w:tc>
          <w:tcPr>
            <w:tcW w:w="2802" w:type="dxa"/>
          </w:tcPr>
          <w:p w:rsidR="004B6EEA" w:rsidRPr="00EF6160" w:rsidRDefault="004B6EEA" w:rsidP="000D5D44">
            <w:pPr>
              <w:rPr>
                <w:b w:val="0"/>
                <w:color w:val="000000"/>
                <w:sz w:val="28"/>
                <w:szCs w:val="28"/>
              </w:rPr>
            </w:pPr>
            <w:proofErr w:type="spellStart"/>
            <w:r w:rsidRPr="00920808">
              <w:rPr>
                <w:b w:val="0"/>
                <w:color w:val="000000"/>
                <w:sz w:val="28"/>
                <w:szCs w:val="28"/>
              </w:rPr>
              <w:t>Пустовий</w:t>
            </w:r>
            <w:proofErr w:type="spellEnd"/>
            <w:r w:rsidRPr="00920808">
              <w:rPr>
                <w:b w:val="0"/>
                <w:color w:val="000000"/>
                <w:sz w:val="28"/>
                <w:szCs w:val="28"/>
              </w:rPr>
              <w:t xml:space="preserve"> Сергій Михайлович</w:t>
            </w:r>
          </w:p>
        </w:tc>
        <w:tc>
          <w:tcPr>
            <w:tcW w:w="6696" w:type="dxa"/>
          </w:tcPr>
          <w:p w:rsidR="004B6EEA" w:rsidRPr="006B01DF" w:rsidRDefault="004B6EEA" w:rsidP="000D5D44">
            <w:pPr>
              <w:jc w:val="both"/>
              <w:rPr>
                <w:b w:val="0"/>
                <w:color w:val="000000"/>
                <w:sz w:val="28"/>
                <w:szCs w:val="28"/>
              </w:rPr>
            </w:pPr>
            <w:r w:rsidRPr="00920808">
              <w:rPr>
                <w:b w:val="0"/>
                <w:color w:val="000000"/>
                <w:sz w:val="28"/>
                <w:szCs w:val="28"/>
              </w:rPr>
              <w:t xml:space="preserve">- голова райдержадміністрації, </w:t>
            </w:r>
            <w:r>
              <w:rPr>
                <w:b w:val="0"/>
                <w:color w:val="000000"/>
                <w:sz w:val="28"/>
                <w:szCs w:val="28"/>
              </w:rPr>
              <w:t>спів</w:t>
            </w:r>
            <w:r w:rsidRPr="00920808">
              <w:rPr>
                <w:b w:val="0"/>
                <w:color w:val="000000"/>
                <w:sz w:val="28"/>
                <w:szCs w:val="28"/>
              </w:rPr>
              <w:t>голова оргкомітету</w:t>
            </w:r>
          </w:p>
        </w:tc>
      </w:tr>
      <w:tr w:rsidR="004B6EEA" w:rsidRPr="00920808" w:rsidTr="000D5D44">
        <w:tc>
          <w:tcPr>
            <w:tcW w:w="2802" w:type="dxa"/>
          </w:tcPr>
          <w:p w:rsidR="004B6EEA" w:rsidRPr="00920808" w:rsidRDefault="004B6EEA" w:rsidP="000D5D44">
            <w:pPr>
              <w:rPr>
                <w:sz w:val="28"/>
                <w:szCs w:val="28"/>
              </w:rPr>
            </w:pPr>
            <w:proofErr w:type="spellStart"/>
            <w:r>
              <w:rPr>
                <w:b w:val="0"/>
                <w:color w:val="000000"/>
                <w:sz w:val="28"/>
                <w:szCs w:val="28"/>
              </w:rPr>
              <w:t>П’яніщук</w:t>
            </w:r>
            <w:proofErr w:type="spellEnd"/>
            <w:r w:rsidRPr="00920808">
              <w:rPr>
                <w:b w:val="0"/>
                <w:color w:val="000000"/>
                <w:sz w:val="28"/>
                <w:szCs w:val="28"/>
              </w:rPr>
              <w:t xml:space="preserve"> Сергій </w:t>
            </w:r>
            <w:r w:rsidRPr="00920808">
              <w:rPr>
                <w:b w:val="0"/>
                <w:color w:val="000000"/>
                <w:spacing w:val="-2"/>
                <w:sz w:val="28"/>
                <w:szCs w:val="28"/>
              </w:rPr>
              <w:t>В</w:t>
            </w:r>
            <w:r>
              <w:rPr>
                <w:b w:val="0"/>
                <w:color w:val="000000"/>
                <w:spacing w:val="-2"/>
                <w:sz w:val="28"/>
                <w:szCs w:val="28"/>
              </w:rPr>
              <w:t>іктор</w:t>
            </w:r>
            <w:r w:rsidRPr="00920808">
              <w:rPr>
                <w:b w:val="0"/>
                <w:color w:val="000000"/>
                <w:spacing w:val="-2"/>
                <w:sz w:val="28"/>
                <w:szCs w:val="28"/>
              </w:rPr>
              <w:t>ович</w:t>
            </w:r>
          </w:p>
        </w:tc>
        <w:tc>
          <w:tcPr>
            <w:tcW w:w="6696" w:type="dxa"/>
          </w:tcPr>
          <w:p w:rsidR="004B6EEA" w:rsidRPr="00920808" w:rsidRDefault="004B6EEA" w:rsidP="000D5D44">
            <w:pPr>
              <w:jc w:val="both"/>
              <w:rPr>
                <w:b w:val="0"/>
                <w:color w:val="000000"/>
                <w:sz w:val="28"/>
                <w:szCs w:val="28"/>
              </w:rPr>
            </w:pPr>
            <w:r w:rsidRPr="00920808">
              <w:rPr>
                <w:b w:val="0"/>
                <w:color w:val="000000"/>
                <w:sz w:val="28"/>
                <w:szCs w:val="28"/>
              </w:rPr>
              <w:t xml:space="preserve">- голова районної ради, співголова оргкомітету </w:t>
            </w:r>
          </w:p>
          <w:p w:rsidR="004B6EEA" w:rsidRPr="00EF6160" w:rsidRDefault="004B6EEA" w:rsidP="000D5D44">
            <w:pPr>
              <w:jc w:val="both"/>
              <w:rPr>
                <w:b w:val="0"/>
                <w:color w:val="000000"/>
                <w:spacing w:val="-2"/>
                <w:sz w:val="28"/>
                <w:szCs w:val="28"/>
              </w:rPr>
            </w:pPr>
            <w:r w:rsidRPr="00920808">
              <w:rPr>
                <w:b w:val="0"/>
                <w:color w:val="000000"/>
                <w:spacing w:val="-2"/>
                <w:sz w:val="28"/>
                <w:szCs w:val="28"/>
              </w:rPr>
              <w:t>(за згодою)</w:t>
            </w:r>
          </w:p>
        </w:tc>
      </w:tr>
      <w:tr w:rsidR="004B6EEA" w:rsidRPr="00920808" w:rsidTr="003859E1">
        <w:trPr>
          <w:trHeight w:val="585"/>
        </w:trPr>
        <w:tc>
          <w:tcPr>
            <w:tcW w:w="2802" w:type="dxa"/>
          </w:tcPr>
          <w:p w:rsidR="004B6EEA" w:rsidRPr="00920808" w:rsidRDefault="004B6EEA" w:rsidP="000D5D44">
            <w:pPr>
              <w:rPr>
                <w:b w:val="0"/>
                <w:color w:val="000000"/>
                <w:sz w:val="28"/>
                <w:szCs w:val="28"/>
              </w:rPr>
            </w:pPr>
            <w:proofErr w:type="spellStart"/>
            <w:r w:rsidRPr="00920808">
              <w:rPr>
                <w:b w:val="0"/>
                <w:color w:val="000000"/>
                <w:sz w:val="28"/>
                <w:szCs w:val="28"/>
              </w:rPr>
              <w:t>Беседа</w:t>
            </w:r>
            <w:proofErr w:type="spellEnd"/>
            <w:r w:rsidRPr="00920808">
              <w:rPr>
                <w:b w:val="0"/>
                <w:color w:val="000000"/>
                <w:sz w:val="28"/>
                <w:szCs w:val="28"/>
              </w:rPr>
              <w:t xml:space="preserve"> Ольга Віталіївна</w:t>
            </w:r>
          </w:p>
        </w:tc>
        <w:tc>
          <w:tcPr>
            <w:tcW w:w="6696" w:type="dxa"/>
          </w:tcPr>
          <w:p w:rsidR="004B6EEA" w:rsidRPr="00920808" w:rsidRDefault="004B6EEA" w:rsidP="000D5D44">
            <w:pPr>
              <w:numPr>
                <w:ilvl w:val="0"/>
                <w:numId w:val="20"/>
              </w:numPr>
              <w:tabs>
                <w:tab w:val="clear" w:pos="720"/>
                <w:tab w:val="num" w:pos="175"/>
                <w:tab w:val="num" w:pos="360"/>
              </w:tabs>
              <w:ind w:left="33" w:firstLine="0"/>
              <w:jc w:val="both"/>
              <w:rPr>
                <w:b w:val="0"/>
                <w:color w:val="000000"/>
                <w:spacing w:val="-1"/>
                <w:sz w:val="28"/>
                <w:szCs w:val="28"/>
              </w:rPr>
            </w:pPr>
            <w:r w:rsidRPr="00920808">
              <w:rPr>
                <w:b w:val="0"/>
                <w:color w:val="000000"/>
                <w:spacing w:val="1"/>
                <w:sz w:val="28"/>
                <w:szCs w:val="28"/>
              </w:rPr>
              <w:t xml:space="preserve">заступник голови райдержадміністрації, заступник </w:t>
            </w:r>
            <w:r w:rsidRPr="00920808">
              <w:rPr>
                <w:b w:val="0"/>
                <w:color w:val="000000"/>
                <w:spacing w:val="-1"/>
                <w:sz w:val="28"/>
                <w:szCs w:val="28"/>
              </w:rPr>
              <w:t>голови оргкомітет</w:t>
            </w:r>
            <w:r>
              <w:rPr>
                <w:b w:val="0"/>
                <w:color w:val="000000"/>
                <w:spacing w:val="-1"/>
                <w:sz w:val="28"/>
                <w:szCs w:val="28"/>
              </w:rPr>
              <w:t>у</w:t>
            </w:r>
          </w:p>
        </w:tc>
      </w:tr>
      <w:tr w:rsidR="004B6EEA" w:rsidRPr="00920808" w:rsidTr="000D5D44">
        <w:trPr>
          <w:trHeight w:val="645"/>
        </w:trPr>
        <w:tc>
          <w:tcPr>
            <w:tcW w:w="2802" w:type="dxa"/>
          </w:tcPr>
          <w:p w:rsidR="004B6EEA" w:rsidRPr="00920808" w:rsidRDefault="004B6EEA" w:rsidP="000D5D44">
            <w:pPr>
              <w:rPr>
                <w:b w:val="0"/>
                <w:color w:val="000000"/>
                <w:sz w:val="28"/>
                <w:szCs w:val="28"/>
              </w:rPr>
            </w:pPr>
            <w:proofErr w:type="spellStart"/>
            <w:r w:rsidRPr="00920808">
              <w:rPr>
                <w:b w:val="0"/>
                <w:color w:val="000000"/>
                <w:sz w:val="28"/>
                <w:szCs w:val="28"/>
              </w:rPr>
              <w:t>Атаманенко</w:t>
            </w:r>
            <w:proofErr w:type="spellEnd"/>
            <w:r w:rsidRPr="00920808">
              <w:rPr>
                <w:b w:val="0"/>
                <w:color w:val="000000"/>
                <w:sz w:val="28"/>
                <w:szCs w:val="28"/>
              </w:rPr>
              <w:t xml:space="preserve"> Олег Петрович</w:t>
            </w:r>
          </w:p>
        </w:tc>
        <w:tc>
          <w:tcPr>
            <w:tcW w:w="6696" w:type="dxa"/>
          </w:tcPr>
          <w:p w:rsidR="004B6EEA" w:rsidRPr="00EF6160" w:rsidRDefault="004B6EEA" w:rsidP="000D5D44">
            <w:pPr>
              <w:numPr>
                <w:ilvl w:val="0"/>
                <w:numId w:val="20"/>
              </w:numPr>
              <w:tabs>
                <w:tab w:val="clear" w:pos="720"/>
                <w:tab w:val="num" w:pos="175"/>
                <w:tab w:val="num" w:pos="360"/>
              </w:tabs>
              <w:ind w:left="33" w:firstLine="0"/>
              <w:jc w:val="both"/>
              <w:rPr>
                <w:b w:val="0"/>
                <w:color w:val="000000"/>
                <w:spacing w:val="-1"/>
                <w:sz w:val="28"/>
                <w:szCs w:val="28"/>
              </w:rPr>
            </w:pPr>
            <w:r w:rsidRPr="00920808">
              <w:rPr>
                <w:b w:val="0"/>
                <w:color w:val="000000"/>
                <w:spacing w:val="-1"/>
                <w:sz w:val="28"/>
                <w:szCs w:val="28"/>
              </w:rPr>
              <w:t>начальник організаційного відділу апарату райдержадміністрації</w:t>
            </w:r>
          </w:p>
        </w:tc>
      </w:tr>
      <w:tr w:rsidR="004B6EEA" w:rsidRPr="00920808" w:rsidTr="000D5D44">
        <w:trPr>
          <w:trHeight w:val="315"/>
        </w:trPr>
        <w:tc>
          <w:tcPr>
            <w:tcW w:w="2802" w:type="dxa"/>
          </w:tcPr>
          <w:p w:rsidR="004B6EEA" w:rsidRPr="00920808" w:rsidRDefault="004B6EEA" w:rsidP="000D5D44">
            <w:pPr>
              <w:rPr>
                <w:b w:val="0"/>
                <w:color w:val="000000"/>
                <w:sz w:val="28"/>
                <w:szCs w:val="28"/>
              </w:rPr>
            </w:pPr>
            <w:proofErr w:type="spellStart"/>
            <w:r w:rsidRPr="00B94555">
              <w:rPr>
                <w:b w:val="0"/>
                <w:color w:val="000000"/>
                <w:spacing w:val="-1"/>
                <w:sz w:val="28"/>
                <w:szCs w:val="28"/>
              </w:rPr>
              <w:t>Басалига</w:t>
            </w:r>
            <w:proofErr w:type="spellEnd"/>
            <w:r w:rsidRPr="00B94555">
              <w:rPr>
                <w:b w:val="0"/>
                <w:color w:val="000000"/>
                <w:spacing w:val="-1"/>
                <w:sz w:val="28"/>
                <w:szCs w:val="28"/>
              </w:rPr>
              <w:t xml:space="preserve"> Роман Іванович</w:t>
            </w:r>
          </w:p>
        </w:tc>
        <w:tc>
          <w:tcPr>
            <w:tcW w:w="6696" w:type="dxa"/>
          </w:tcPr>
          <w:p w:rsidR="004B6EEA" w:rsidRPr="006B01DF" w:rsidRDefault="004B6EEA" w:rsidP="000D5D44">
            <w:pPr>
              <w:jc w:val="both"/>
              <w:rPr>
                <w:b w:val="0"/>
                <w:color w:val="000000"/>
                <w:spacing w:val="-2"/>
                <w:sz w:val="28"/>
                <w:szCs w:val="28"/>
              </w:rPr>
            </w:pPr>
            <w:r>
              <w:rPr>
                <w:b w:val="0"/>
                <w:color w:val="000000"/>
                <w:spacing w:val="-1"/>
                <w:sz w:val="28"/>
                <w:szCs w:val="28"/>
              </w:rPr>
              <w:t xml:space="preserve">- </w:t>
            </w:r>
            <w:r w:rsidRPr="006B01DF">
              <w:rPr>
                <w:b w:val="0"/>
                <w:color w:val="000000"/>
                <w:spacing w:val="-1"/>
                <w:sz w:val="28"/>
                <w:szCs w:val="28"/>
              </w:rPr>
              <w:t xml:space="preserve">начальник </w:t>
            </w:r>
            <w:proofErr w:type="spellStart"/>
            <w:r w:rsidRPr="006B01DF">
              <w:rPr>
                <w:b w:val="0"/>
                <w:sz w:val="28"/>
                <w:szCs w:val="28"/>
              </w:rPr>
              <w:t>Чечельницького</w:t>
            </w:r>
            <w:proofErr w:type="spellEnd"/>
            <w:r w:rsidRPr="006B01DF">
              <w:rPr>
                <w:b w:val="0"/>
                <w:sz w:val="28"/>
                <w:szCs w:val="28"/>
              </w:rPr>
              <w:t xml:space="preserve"> відділення поліції </w:t>
            </w:r>
            <w:proofErr w:type="spellStart"/>
            <w:r w:rsidRPr="006B01DF">
              <w:rPr>
                <w:b w:val="0"/>
                <w:sz w:val="28"/>
                <w:szCs w:val="28"/>
              </w:rPr>
              <w:t>Бершадського</w:t>
            </w:r>
            <w:proofErr w:type="spellEnd"/>
            <w:r w:rsidRPr="006B01DF">
              <w:rPr>
                <w:b w:val="0"/>
                <w:sz w:val="28"/>
                <w:szCs w:val="28"/>
              </w:rPr>
              <w:t xml:space="preserve"> відділу поліції Головного управління Національної поліції</w:t>
            </w:r>
            <w:r w:rsidRPr="006B01DF">
              <w:rPr>
                <w:b w:val="0"/>
                <w:color w:val="000000"/>
                <w:spacing w:val="-2"/>
                <w:sz w:val="28"/>
                <w:szCs w:val="28"/>
              </w:rPr>
              <w:t xml:space="preserve"> у Вінницькій області (за згодою)</w:t>
            </w:r>
          </w:p>
        </w:tc>
      </w:tr>
      <w:tr w:rsidR="004B6EEA" w:rsidRPr="00920808" w:rsidTr="000D5D44">
        <w:trPr>
          <w:trHeight w:val="315"/>
        </w:trPr>
        <w:tc>
          <w:tcPr>
            <w:tcW w:w="2802" w:type="dxa"/>
          </w:tcPr>
          <w:p w:rsidR="004B6EEA" w:rsidRPr="00B94555" w:rsidRDefault="004B6EEA" w:rsidP="000D5D44">
            <w:pPr>
              <w:rPr>
                <w:b w:val="0"/>
                <w:color w:val="000000"/>
                <w:spacing w:val="-1"/>
                <w:sz w:val="28"/>
                <w:szCs w:val="28"/>
              </w:rPr>
            </w:pPr>
            <w:r>
              <w:rPr>
                <w:b w:val="0"/>
                <w:color w:val="000000"/>
                <w:spacing w:val="-1"/>
                <w:sz w:val="28"/>
                <w:szCs w:val="28"/>
              </w:rPr>
              <w:t xml:space="preserve">Головань Віталій </w:t>
            </w:r>
            <w:proofErr w:type="spellStart"/>
            <w:r>
              <w:rPr>
                <w:b w:val="0"/>
                <w:color w:val="000000"/>
                <w:spacing w:val="-1"/>
                <w:sz w:val="28"/>
                <w:szCs w:val="28"/>
              </w:rPr>
              <w:t>Мелетійович</w:t>
            </w:r>
            <w:proofErr w:type="spellEnd"/>
          </w:p>
        </w:tc>
        <w:tc>
          <w:tcPr>
            <w:tcW w:w="6696" w:type="dxa"/>
          </w:tcPr>
          <w:p w:rsidR="004B6EEA" w:rsidRPr="00880179" w:rsidRDefault="004B6EEA" w:rsidP="00E27F3F">
            <w:pPr>
              <w:numPr>
                <w:ilvl w:val="0"/>
                <w:numId w:val="14"/>
              </w:numPr>
              <w:tabs>
                <w:tab w:val="num" w:pos="0"/>
              </w:tabs>
              <w:ind w:left="0"/>
              <w:jc w:val="both"/>
              <w:rPr>
                <w:b w:val="0"/>
                <w:color w:val="000000"/>
                <w:spacing w:val="-2"/>
                <w:sz w:val="28"/>
                <w:szCs w:val="28"/>
              </w:rPr>
            </w:pPr>
            <w:r>
              <w:rPr>
                <w:color w:val="000000"/>
                <w:spacing w:val="-2"/>
                <w:sz w:val="28"/>
                <w:szCs w:val="28"/>
              </w:rPr>
              <w:t xml:space="preserve">- </w:t>
            </w:r>
            <w:r w:rsidR="00E27F3F">
              <w:rPr>
                <w:b w:val="0"/>
                <w:color w:val="000000"/>
                <w:spacing w:val="-2"/>
                <w:sz w:val="28"/>
                <w:szCs w:val="28"/>
              </w:rPr>
              <w:t>провідний</w:t>
            </w:r>
            <w:r w:rsidRPr="00880179">
              <w:rPr>
                <w:b w:val="0"/>
                <w:color w:val="000000"/>
                <w:spacing w:val="-2"/>
                <w:sz w:val="28"/>
                <w:szCs w:val="28"/>
              </w:rPr>
              <w:t xml:space="preserve"> спеціаліст сектору молоді та спорту райдержадміністрації</w:t>
            </w:r>
          </w:p>
        </w:tc>
      </w:tr>
      <w:tr w:rsidR="004B6EEA" w:rsidRPr="00920808" w:rsidTr="005135E5">
        <w:trPr>
          <w:trHeight w:val="623"/>
        </w:trPr>
        <w:tc>
          <w:tcPr>
            <w:tcW w:w="2802" w:type="dxa"/>
          </w:tcPr>
          <w:p w:rsidR="004B6EEA" w:rsidRPr="00920808" w:rsidRDefault="004B6EEA" w:rsidP="000D5D44">
            <w:pPr>
              <w:rPr>
                <w:b w:val="0"/>
                <w:color w:val="000000"/>
                <w:spacing w:val="-2"/>
                <w:sz w:val="28"/>
                <w:szCs w:val="28"/>
              </w:rPr>
            </w:pPr>
            <w:proofErr w:type="spellStart"/>
            <w:r w:rsidRPr="00920808">
              <w:rPr>
                <w:b w:val="0"/>
                <w:sz w:val="28"/>
                <w:szCs w:val="28"/>
              </w:rPr>
              <w:t>Деменчук</w:t>
            </w:r>
            <w:proofErr w:type="spellEnd"/>
            <w:r w:rsidRPr="00920808">
              <w:rPr>
                <w:b w:val="0"/>
                <w:sz w:val="28"/>
                <w:szCs w:val="28"/>
              </w:rPr>
              <w:t xml:space="preserve"> Галина Василівна</w:t>
            </w:r>
          </w:p>
        </w:tc>
        <w:tc>
          <w:tcPr>
            <w:tcW w:w="6696" w:type="dxa"/>
          </w:tcPr>
          <w:p w:rsidR="004B6EEA" w:rsidRPr="00920808" w:rsidRDefault="004B6EEA" w:rsidP="000D5D44">
            <w:pPr>
              <w:pStyle w:val="ae"/>
              <w:numPr>
                <w:ilvl w:val="0"/>
                <w:numId w:val="20"/>
              </w:numPr>
              <w:tabs>
                <w:tab w:val="clear" w:pos="720"/>
                <w:tab w:val="num" w:pos="67"/>
              </w:tabs>
              <w:ind w:left="67" w:firstLine="0"/>
              <w:jc w:val="both"/>
              <w:rPr>
                <w:b w:val="0"/>
                <w:color w:val="000000"/>
                <w:spacing w:val="1"/>
                <w:sz w:val="28"/>
                <w:szCs w:val="28"/>
              </w:rPr>
            </w:pPr>
            <w:r>
              <w:rPr>
                <w:b w:val="0"/>
                <w:sz w:val="28"/>
                <w:szCs w:val="28"/>
              </w:rPr>
              <w:t>начальник</w:t>
            </w:r>
            <w:r w:rsidRPr="00920808">
              <w:rPr>
                <w:b w:val="0"/>
                <w:sz w:val="28"/>
                <w:szCs w:val="28"/>
              </w:rPr>
              <w:t xml:space="preserve"> відділу освіти райдержадміністрації</w:t>
            </w:r>
          </w:p>
        </w:tc>
      </w:tr>
      <w:tr w:rsidR="004B6EEA" w:rsidRPr="00920808" w:rsidTr="000D5D44">
        <w:trPr>
          <w:trHeight w:val="645"/>
        </w:trPr>
        <w:tc>
          <w:tcPr>
            <w:tcW w:w="2802" w:type="dxa"/>
          </w:tcPr>
          <w:p w:rsidR="004B6EEA" w:rsidRPr="00920808" w:rsidRDefault="004B6EEA" w:rsidP="000D5D44">
            <w:pPr>
              <w:rPr>
                <w:b w:val="0"/>
                <w:color w:val="000000"/>
                <w:spacing w:val="-2"/>
                <w:sz w:val="28"/>
                <w:szCs w:val="28"/>
              </w:rPr>
            </w:pPr>
            <w:r>
              <w:rPr>
                <w:b w:val="0"/>
                <w:color w:val="000000"/>
                <w:spacing w:val="-1"/>
                <w:sz w:val="28"/>
                <w:szCs w:val="28"/>
              </w:rPr>
              <w:t>Кучерявий Юрій Олексійович</w:t>
            </w:r>
          </w:p>
        </w:tc>
        <w:tc>
          <w:tcPr>
            <w:tcW w:w="6696" w:type="dxa"/>
          </w:tcPr>
          <w:p w:rsidR="004B6EEA" w:rsidRPr="00920808" w:rsidRDefault="004B6EEA" w:rsidP="000D5D44">
            <w:pPr>
              <w:pStyle w:val="ae"/>
              <w:tabs>
                <w:tab w:val="num" w:pos="360"/>
              </w:tabs>
              <w:ind w:left="0"/>
              <w:jc w:val="both"/>
              <w:rPr>
                <w:b w:val="0"/>
                <w:color w:val="000000"/>
                <w:spacing w:val="1"/>
                <w:sz w:val="28"/>
                <w:szCs w:val="28"/>
              </w:rPr>
            </w:pPr>
            <w:r w:rsidRPr="00920808">
              <w:rPr>
                <w:b w:val="0"/>
                <w:color w:val="000000"/>
                <w:spacing w:val="1"/>
                <w:sz w:val="28"/>
                <w:szCs w:val="28"/>
              </w:rPr>
              <w:t xml:space="preserve">- </w:t>
            </w:r>
            <w:r w:rsidRPr="00920808">
              <w:rPr>
                <w:b w:val="0"/>
                <w:color w:val="000000"/>
                <w:spacing w:val="-1"/>
                <w:sz w:val="28"/>
                <w:szCs w:val="28"/>
              </w:rPr>
              <w:t>редактор районної газети "</w:t>
            </w:r>
            <w:proofErr w:type="spellStart"/>
            <w:r w:rsidRPr="00920808">
              <w:rPr>
                <w:b w:val="0"/>
                <w:color w:val="000000"/>
                <w:spacing w:val="-1"/>
                <w:sz w:val="28"/>
                <w:szCs w:val="28"/>
              </w:rPr>
              <w:t>Чечельницький</w:t>
            </w:r>
            <w:proofErr w:type="spellEnd"/>
            <w:r w:rsidRPr="00920808">
              <w:rPr>
                <w:b w:val="0"/>
                <w:color w:val="000000"/>
                <w:spacing w:val="-1"/>
                <w:sz w:val="28"/>
                <w:szCs w:val="28"/>
              </w:rPr>
              <w:t xml:space="preserve">  </w:t>
            </w:r>
            <w:r w:rsidRPr="00920808">
              <w:rPr>
                <w:b w:val="0"/>
                <w:color w:val="000000"/>
                <w:spacing w:val="-2"/>
                <w:sz w:val="28"/>
                <w:szCs w:val="28"/>
              </w:rPr>
              <w:t>вісник"    (за згодою)</w:t>
            </w:r>
          </w:p>
        </w:tc>
      </w:tr>
      <w:tr w:rsidR="004B6EEA" w:rsidRPr="00920808" w:rsidTr="000D5D44">
        <w:trPr>
          <w:trHeight w:val="105"/>
        </w:trPr>
        <w:tc>
          <w:tcPr>
            <w:tcW w:w="2802" w:type="dxa"/>
          </w:tcPr>
          <w:p w:rsidR="004B6EEA" w:rsidRPr="00920808" w:rsidRDefault="004B6EEA" w:rsidP="000D5D44">
            <w:pPr>
              <w:rPr>
                <w:b w:val="0"/>
                <w:color w:val="000000"/>
                <w:spacing w:val="-1"/>
                <w:sz w:val="28"/>
                <w:szCs w:val="28"/>
              </w:rPr>
            </w:pPr>
            <w:r>
              <w:rPr>
                <w:b w:val="0"/>
                <w:sz w:val="28"/>
                <w:szCs w:val="28"/>
              </w:rPr>
              <w:t>Коваль Віктор Аврамович</w:t>
            </w:r>
          </w:p>
        </w:tc>
        <w:tc>
          <w:tcPr>
            <w:tcW w:w="6696" w:type="dxa"/>
          </w:tcPr>
          <w:p w:rsidR="004B6EEA" w:rsidRPr="00920808" w:rsidRDefault="004B6EEA" w:rsidP="000D5D44">
            <w:pPr>
              <w:pStyle w:val="ae"/>
              <w:tabs>
                <w:tab w:val="num" w:pos="360"/>
              </w:tabs>
              <w:ind w:left="0"/>
              <w:jc w:val="both"/>
              <w:rPr>
                <w:b w:val="0"/>
                <w:color w:val="000000"/>
                <w:spacing w:val="1"/>
                <w:sz w:val="28"/>
                <w:szCs w:val="28"/>
              </w:rPr>
            </w:pPr>
            <w:r>
              <w:rPr>
                <w:b w:val="0"/>
                <w:color w:val="000000"/>
                <w:spacing w:val="1"/>
                <w:sz w:val="28"/>
                <w:szCs w:val="28"/>
              </w:rPr>
              <w:t xml:space="preserve">- </w:t>
            </w:r>
            <w:r>
              <w:rPr>
                <w:b w:val="0"/>
                <w:color w:val="000000"/>
                <w:spacing w:val="-2"/>
                <w:sz w:val="28"/>
                <w:szCs w:val="28"/>
              </w:rPr>
              <w:t xml:space="preserve">головний лікар комунальної установи </w:t>
            </w:r>
            <w:r w:rsidRPr="00783ED9">
              <w:rPr>
                <w:b w:val="0"/>
                <w:color w:val="000000"/>
                <w:spacing w:val="-2"/>
                <w:sz w:val="28"/>
                <w:szCs w:val="28"/>
              </w:rPr>
              <w:t xml:space="preserve"> </w:t>
            </w:r>
            <w:r w:rsidRPr="00783ED9">
              <w:rPr>
                <w:b w:val="0"/>
                <w:sz w:val="28"/>
                <w:szCs w:val="28"/>
              </w:rPr>
              <w:t>«</w:t>
            </w:r>
            <w:proofErr w:type="spellStart"/>
            <w:r w:rsidRPr="00783ED9">
              <w:rPr>
                <w:b w:val="0"/>
                <w:sz w:val="28"/>
                <w:szCs w:val="28"/>
              </w:rPr>
              <w:t>Чечельницький</w:t>
            </w:r>
            <w:proofErr w:type="spellEnd"/>
            <w:r>
              <w:rPr>
                <w:b w:val="0"/>
                <w:sz w:val="28"/>
                <w:szCs w:val="28"/>
              </w:rPr>
              <w:t xml:space="preserve"> </w:t>
            </w:r>
            <w:r w:rsidRPr="00783ED9">
              <w:rPr>
                <w:b w:val="0"/>
                <w:sz w:val="28"/>
                <w:szCs w:val="28"/>
              </w:rPr>
              <w:t>РЦ ПМСД»</w:t>
            </w:r>
            <w:r>
              <w:rPr>
                <w:b w:val="0"/>
                <w:sz w:val="28"/>
                <w:szCs w:val="28"/>
              </w:rPr>
              <w:t xml:space="preserve"> (</w:t>
            </w:r>
            <w:r w:rsidRPr="00B94555">
              <w:rPr>
                <w:b w:val="0"/>
                <w:color w:val="000000"/>
                <w:spacing w:val="-1"/>
                <w:sz w:val="28"/>
                <w:szCs w:val="28"/>
              </w:rPr>
              <w:t>за згодою)</w:t>
            </w:r>
          </w:p>
        </w:tc>
      </w:tr>
      <w:tr w:rsidR="004B6EEA" w:rsidRPr="00920808" w:rsidTr="000D5D44">
        <w:trPr>
          <w:trHeight w:val="723"/>
        </w:trPr>
        <w:tc>
          <w:tcPr>
            <w:tcW w:w="2802" w:type="dxa"/>
          </w:tcPr>
          <w:p w:rsidR="004B6EEA" w:rsidRDefault="004B6EEA" w:rsidP="00584FBA">
            <w:pPr>
              <w:rPr>
                <w:b w:val="0"/>
                <w:color w:val="000000"/>
                <w:spacing w:val="-1"/>
                <w:sz w:val="28"/>
              </w:rPr>
            </w:pPr>
            <w:proofErr w:type="spellStart"/>
            <w:r>
              <w:rPr>
                <w:b w:val="0"/>
                <w:color w:val="000000"/>
                <w:spacing w:val="-1"/>
                <w:sz w:val="28"/>
              </w:rPr>
              <w:t>Діхтяр</w:t>
            </w:r>
            <w:proofErr w:type="spellEnd"/>
            <w:r>
              <w:rPr>
                <w:b w:val="0"/>
                <w:color w:val="000000"/>
                <w:spacing w:val="-1"/>
                <w:sz w:val="28"/>
              </w:rPr>
              <w:t xml:space="preserve"> Олександр </w:t>
            </w:r>
          </w:p>
          <w:p w:rsidR="004B6EEA" w:rsidRPr="00584FBA" w:rsidRDefault="004B6EEA" w:rsidP="000D5D44">
            <w:pPr>
              <w:rPr>
                <w:b w:val="0"/>
                <w:color w:val="000000"/>
                <w:spacing w:val="-1"/>
                <w:sz w:val="28"/>
              </w:rPr>
            </w:pPr>
            <w:r>
              <w:rPr>
                <w:b w:val="0"/>
                <w:color w:val="000000"/>
                <w:spacing w:val="-1"/>
                <w:sz w:val="28"/>
              </w:rPr>
              <w:t>Якович</w:t>
            </w:r>
          </w:p>
        </w:tc>
        <w:tc>
          <w:tcPr>
            <w:tcW w:w="6696" w:type="dxa"/>
          </w:tcPr>
          <w:p w:rsidR="004B6EEA" w:rsidRPr="00EF6160" w:rsidRDefault="004B6EEA" w:rsidP="000D5D44">
            <w:pPr>
              <w:jc w:val="both"/>
              <w:rPr>
                <w:b w:val="0"/>
                <w:color w:val="000000"/>
                <w:spacing w:val="-1"/>
                <w:sz w:val="28"/>
                <w:szCs w:val="28"/>
              </w:rPr>
            </w:pPr>
            <w:r w:rsidRPr="00EF6160">
              <w:rPr>
                <w:b w:val="0"/>
                <w:spacing w:val="-1"/>
                <w:sz w:val="28"/>
                <w:szCs w:val="28"/>
              </w:rPr>
              <w:t xml:space="preserve">- </w:t>
            </w:r>
            <w:r>
              <w:rPr>
                <w:b w:val="0"/>
                <w:color w:val="000000"/>
                <w:spacing w:val="-1"/>
                <w:sz w:val="28"/>
              </w:rPr>
              <w:t>голова районної спілки ветеранів Афганістану (воїнів-інтернаціоналістів) (за згодою)</w:t>
            </w:r>
            <w:r w:rsidRPr="00EF6160">
              <w:rPr>
                <w:b w:val="0"/>
                <w:spacing w:val="-1"/>
                <w:sz w:val="28"/>
                <w:szCs w:val="28"/>
              </w:rPr>
              <w:t xml:space="preserve"> </w:t>
            </w:r>
          </w:p>
        </w:tc>
      </w:tr>
      <w:tr w:rsidR="004B6EEA" w:rsidRPr="00920808" w:rsidTr="000D5D44">
        <w:trPr>
          <w:trHeight w:val="630"/>
        </w:trPr>
        <w:tc>
          <w:tcPr>
            <w:tcW w:w="2802" w:type="dxa"/>
          </w:tcPr>
          <w:p w:rsidR="004B6EEA" w:rsidRPr="00EF6160" w:rsidRDefault="004B6EEA" w:rsidP="000D5D44">
            <w:pPr>
              <w:rPr>
                <w:b w:val="0"/>
                <w:color w:val="000000"/>
                <w:spacing w:val="-2"/>
                <w:sz w:val="28"/>
                <w:szCs w:val="28"/>
              </w:rPr>
            </w:pPr>
            <w:r w:rsidRPr="00920808">
              <w:rPr>
                <w:b w:val="0"/>
                <w:color w:val="000000"/>
                <w:spacing w:val="-1"/>
                <w:sz w:val="28"/>
                <w:szCs w:val="28"/>
              </w:rPr>
              <w:t>Мартинюк Станіслав</w:t>
            </w:r>
            <w:r w:rsidRPr="00920808">
              <w:rPr>
                <w:b w:val="0"/>
                <w:color w:val="000000"/>
                <w:spacing w:val="-2"/>
                <w:sz w:val="28"/>
                <w:szCs w:val="28"/>
              </w:rPr>
              <w:t xml:space="preserve"> Миколайович</w:t>
            </w:r>
          </w:p>
        </w:tc>
        <w:tc>
          <w:tcPr>
            <w:tcW w:w="6696" w:type="dxa"/>
          </w:tcPr>
          <w:p w:rsidR="004B6EEA" w:rsidRPr="00920808" w:rsidRDefault="004B6EEA" w:rsidP="000D5D44">
            <w:pPr>
              <w:jc w:val="both"/>
              <w:rPr>
                <w:b w:val="0"/>
                <w:color w:val="000000"/>
                <w:spacing w:val="-1"/>
                <w:sz w:val="28"/>
                <w:szCs w:val="28"/>
              </w:rPr>
            </w:pPr>
            <w:r w:rsidRPr="00920808">
              <w:rPr>
                <w:b w:val="0"/>
                <w:color w:val="000000"/>
                <w:spacing w:val="-1"/>
                <w:sz w:val="28"/>
                <w:szCs w:val="28"/>
              </w:rPr>
              <w:t>- начальник управління праці та соціального захисту</w:t>
            </w:r>
            <w:r w:rsidRPr="00920808">
              <w:rPr>
                <w:b w:val="0"/>
                <w:color w:val="000000"/>
                <w:sz w:val="28"/>
                <w:szCs w:val="28"/>
              </w:rPr>
              <w:t xml:space="preserve"> </w:t>
            </w:r>
            <w:r w:rsidRPr="00920808">
              <w:rPr>
                <w:b w:val="0"/>
                <w:color w:val="000000"/>
                <w:spacing w:val="-1"/>
                <w:sz w:val="28"/>
                <w:szCs w:val="28"/>
              </w:rPr>
              <w:t>населення райдержадміністрації</w:t>
            </w:r>
          </w:p>
        </w:tc>
      </w:tr>
      <w:tr w:rsidR="004B6EEA" w:rsidRPr="00920808" w:rsidTr="000D5D44">
        <w:trPr>
          <w:trHeight w:val="330"/>
        </w:trPr>
        <w:tc>
          <w:tcPr>
            <w:tcW w:w="2802" w:type="dxa"/>
          </w:tcPr>
          <w:p w:rsidR="004B6EEA" w:rsidRPr="00B94555" w:rsidRDefault="004B6EEA" w:rsidP="000D5D44">
            <w:pPr>
              <w:rPr>
                <w:b w:val="0"/>
                <w:color w:val="000000"/>
                <w:spacing w:val="-1"/>
                <w:sz w:val="28"/>
                <w:szCs w:val="28"/>
              </w:rPr>
            </w:pPr>
            <w:r w:rsidRPr="00B94555">
              <w:rPr>
                <w:b w:val="0"/>
                <w:color w:val="000000"/>
                <w:spacing w:val="-1"/>
                <w:sz w:val="28"/>
                <w:szCs w:val="28"/>
              </w:rPr>
              <w:t xml:space="preserve">Могила Сергій </w:t>
            </w:r>
          </w:p>
          <w:p w:rsidR="004B6EEA" w:rsidRPr="00920808" w:rsidRDefault="004B6EEA" w:rsidP="000D5D44">
            <w:pPr>
              <w:rPr>
                <w:b w:val="0"/>
                <w:color w:val="000000"/>
                <w:spacing w:val="-1"/>
                <w:sz w:val="28"/>
                <w:szCs w:val="28"/>
              </w:rPr>
            </w:pPr>
            <w:r w:rsidRPr="00B94555">
              <w:rPr>
                <w:b w:val="0"/>
                <w:color w:val="000000"/>
                <w:spacing w:val="-1"/>
                <w:sz w:val="28"/>
                <w:szCs w:val="28"/>
              </w:rPr>
              <w:t>Миколайович</w:t>
            </w:r>
          </w:p>
        </w:tc>
        <w:tc>
          <w:tcPr>
            <w:tcW w:w="6696" w:type="dxa"/>
          </w:tcPr>
          <w:p w:rsidR="004B6EEA" w:rsidRPr="00920808" w:rsidRDefault="004B6EEA" w:rsidP="000D5D44">
            <w:pPr>
              <w:jc w:val="both"/>
              <w:rPr>
                <w:b w:val="0"/>
                <w:color w:val="000000"/>
                <w:spacing w:val="-1"/>
                <w:sz w:val="28"/>
                <w:szCs w:val="28"/>
              </w:rPr>
            </w:pPr>
            <w:r>
              <w:rPr>
                <w:b w:val="0"/>
                <w:color w:val="000000"/>
                <w:spacing w:val="-1"/>
                <w:sz w:val="28"/>
                <w:szCs w:val="28"/>
              </w:rPr>
              <w:t xml:space="preserve">- </w:t>
            </w:r>
            <w:r w:rsidRPr="00B94555">
              <w:rPr>
                <w:b w:val="0"/>
                <w:color w:val="000000"/>
                <w:spacing w:val="-1"/>
                <w:sz w:val="28"/>
                <w:szCs w:val="28"/>
              </w:rPr>
              <w:t>головний лікар комунальної установи “</w:t>
            </w:r>
            <w:proofErr w:type="spellStart"/>
            <w:r w:rsidRPr="00B94555">
              <w:rPr>
                <w:b w:val="0"/>
                <w:color w:val="000000"/>
                <w:spacing w:val="-1"/>
                <w:sz w:val="28"/>
                <w:szCs w:val="28"/>
              </w:rPr>
              <w:t>Чечельницька</w:t>
            </w:r>
            <w:proofErr w:type="spellEnd"/>
            <w:r w:rsidRPr="00B94555">
              <w:rPr>
                <w:b w:val="0"/>
                <w:color w:val="000000"/>
                <w:spacing w:val="-1"/>
                <w:sz w:val="28"/>
                <w:szCs w:val="28"/>
              </w:rPr>
              <w:t xml:space="preserve"> </w:t>
            </w:r>
            <w:r>
              <w:rPr>
                <w:b w:val="0"/>
                <w:color w:val="000000"/>
                <w:spacing w:val="-1"/>
                <w:sz w:val="28"/>
                <w:szCs w:val="28"/>
              </w:rPr>
              <w:t>ЛП</w:t>
            </w:r>
            <w:r w:rsidRPr="00B94555">
              <w:rPr>
                <w:b w:val="0"/>
                <w:color w:val="000000"/>
                <w:spacing w:val="-1"/>
                <w:sz w:val="28"/>
                <w:szCs w:val="28"/>
              </w:rPr>
              <w:t xml:space="preserve">Л” </w:t>
            </w:r>
            <w:r w:rsidRPr="00B94555">
              <w:rPr>
                <w:b w:val="0"/>
                <w:color w:val="000000"/>
                <w:spacing w:val="-2"/>
                <w:sz w:val="28"/>
                <w:szCs w:val="28"/>
              </w:rPr>
              <w:t>(за згодою)</w:t>
            </w:r>
          </w:p>
        </w:tc>
      </w:tr>
      <w:tr w:rsidR="004B6EEA" w:rsidRPr="00920808" w:rsidTr="000D5D44">
        <w:trPr>
          <w:trHeight w:val="330"/>
        </w:trPr>
        <w:tc>
          <w:tcPr>
            <w:tcW w:w="2802" w:type="dxa"/>
          </w:tcPr>
          <w:p w:rsidR="004B6EEA" w:rsidRPr="00B94555" w:rsidRDefault="004B6EEA" w:rsidP="000D5D44">
            <w:pPr>
              <w:rPr>
                <w:b w:val="0"/>
                <w:color w:val="000000"/>
                <w:spacing w:val="-1"/>
                <w:sz w:val="28"/>
                <w:szCs w:val="28"/>
              </w:rPr>
            </w:pPr>
            <w:r>
              <w:rPr>
                <w:b w:val="0"/>
                <w:color w:val="000000"/>
                <w:spacing w:val="-1"/>
                <w:sz w:val="28"/>
                <w:szCs w:val="28"/>
              </w:rPr>
              <w:t>Олійник Олена Іванівна</w:t>
            </w:r>
          </w:p>
        </w:tc>
        <w:tc>
          <w:tcPr>
            <w:tcW w:w="6696" w:type="dxa"/>
          </w:tcPr>
          <w:p w:rsidR="004B6EEA" w:rsidRDefault="004B6EEA" w:rsidP="000D5D44">
            <w:pPr>
              <w:jc w:val="both"/>
              <w:rPr>
                <w:b w:val="0"/>
                <w:color w:val="000000"/>
                <w:spacing w:val="-1"/>
                <w:sz w:val="28"/>
                <w:szCs w:val="28"/>
              </w:rPr>
            </w:pPr>
            <w:r>
              <w:rPr>
                <w:b w:val="0"/>
                <w:color w:val="000000"/>
                <w:spacing w:val="-1"/>
                <w:sz w:val="28"/>
                <w:szCs w:val="28"/>
              </w:rPr>
              <w:t>- менеджер ТРК «Подільські комунікації»</w:t>
            </w:r>
            <w:r w:rsidRPr="00B94555">
              <w:rPr>
                <w:b w:val="0"/>
                <w:color w:val="000000"/>
                <w:spacing w:val="-2"/>
                <w:sz w:val="28"/>
                <w:szCs w:val="28"/>
              </w:rPr>
              <w:t xml:space="preserve"> (за згодою)</w:t>
            </w:r>
          </w:p>
        </w:tc>
      </w:tr>
      <w:tr w:rsidR="004B6EEA" w:rsidRPr="00920808" w:rsidTr="000D5D44">
        <w:trPr>
          <w:trHeight w:val="651"/>
        </w:trPr>
        <w:tc>
          <w:tcPr>
            <w:tcW w:w="2802" w:type="dxa"/>
          </w:tcPr>
          <w:p w:rsidR="004B6EEA" w:rsidRPr="00920808" w:rsidRDefault="004B6EEA" w:rsidP="000D5D44">
            <w:pPr>
              <w:shd w:val="clear" w:color="auto" w:fill="FFFFFF"/>
              <w:spacing w:before="5" w:line="317" w:lineRule="exact"/>
              <w:rPr>
                <w:b w:val="0"/>
                <w:color w:val="000000"/>
                <w:spacing w:val="-2"/>
                <w:sz w:val="28"/>
                <w:szCs w:val="28"/>
              </w:rPr>
            </w:pPr>
            <w:r w:rsidRPr="00920808">
              <w:rPr>
                <w:b w:val="0"/>
                <w:color w:val="000000"/>
                <w:spacing w:val="-2"/>
                <w:sz w:val="28"/>
                <w:szCs w:val="28"/>
              </w:rPr>
              <w:t>Тимофієва Ольга Георгіївна</w:t>
            </w:r>
          </w:p>
        </w:tc>
        <w:tc>
          <w:tcPr>
            <w:tcW w:w="6696" w:type="dxa"/>
          </w:tcPr>
          <w:p w:rsidR="004B6EEA" w:rsidRPr="00920808" w:rsidRDefault="004B6EEA" w:rsidP="000D5D44">
            <w:pPr>
              <w:pStyle w:val="ae"/>
              <w:numPr>
                <w:ilvl w:val="0"/>
                <w:numId w:val="14"/>
              </w:numPr>
              <w:jc w:val="both"/>
              <w:rPr>
                <w:sz w:val="28"/>
                <w:szCs w:val="28"/>
              </w:rPr>
            </w:pPr>
            <w:r w:rsidRPr="00920808">
              <w:rPr>
                <w:b w:val="0"/>
                <w:sz w:val="28"/>
                <w:szCs w:val="28"/>
              </w:rPr>
              <w:t>керівник апарату райдержадміністрації</w:t>
            </w:r>
          </w:p>
        </w:tc>
      </w:tr>
      <w:tr w:rsidR="004B6EEA" w:rsidRPr="00920808" w:rsidTr="000D5D44">
        <w:trPr>
          <w:trHeight w:val="80"/>
        </w:trPr>
        <w:tc>
          <w:tcPr>
            <w:tcW w:w="2802" w:type="dxa"/>
          </w:tcPr>
          <w:p w:rsidR="004B6EEA" w:rsidRPr="00920808" w:rsidRDefault="004B6EEA" w:rsidP="000D5D44">
            <w:pPr>
              <w:shd w:val="clear" w:color="auto" w:fill="FFFFFF"/>
              <w:spacing w:before="5" w:line="317" w:lineRule="exact"/>
              <w:rPr>
                <w:b w:val="0"/>
                <w:color w:val="000000"/>
                <w:spacing w:val="-2"/>
                <w:sz w:val="28"/>
                <w:szCs w:val="28"/>
              </w:rPr>
            </w:pPr>
            <w:proofErr w:type="spellStart"/>
            <w:r w:rsidRPr="00920808">
              <w:rPr>
                <w:b w:val="0"/>
                <w:color w:val="000000"/>
                <w:spacing w:val="-2"/>
                <w:sz w:val="28"/>
                <w:szCs w:val="28"/>
              </w:rPr>
              <w:t>Шумило</w:t>
            </w:r>
            <w:proofErr w:type="spellEnd"/>
            <w:r w:rsidRPr="00920808">
              <w:rPr>
                <w:b w:val="0"/>
                <w:color w:val="000000"/>
                <w:spacing w:val="-2"/>
                <w:sz w:val="28"/>
                <w:szCs w:val="28"/>
              </w:rPr>
              <w:t xml:space="preserve"> Аліна</w:t>
            </w:r>
          </w:p>
          <w:p w:rsidR="004B6EEA" w:rsidRPr="00920808" w:rsidRDefault="004B6EEA" w:rsidP="000D5D44">
            <w:pPr>
              <w:shd w:val="clear" w:color="auto" w:fill="FFFFFF"/>
              <w:spacing w:before="5" w:line="317" w:lineRule="exact"/>
              <w:rPr>
                <w:b w:val="0"/>
                <w:color w:val="000000"/>
                <w:spacing w:val="-2"/>
                <w:sz w:val="28"/>
                <w:szCs w:val="28"/>
              </w:rPr>
            </w:pPr>
            <w:r w:rsidRPr="00920808">
              <w:rPr>
                <w:b w:val="0"/>
                <w:color w:val="000000"/>
                <w:spacing w:val="-2"/>
                <w:sz w:val="28"/>
                <w:szCs w:val="28"/>
              </w:rPr>
              <w:t>Петрівна</w:t>
            </w:r>
          </w:p>
        </w:tc>
        <w:tc>
          <w:tcPr>
            <w:tcW w:w="6696" w:type="dxa"/>
          </w:tcPr>
          <w:p w:rsidR="004B6EEA" w:rsidRPr="00920808" w:rsidRDefault="004B6EEA" w:rsidP="000D5D44">
            <w:pPr>
              <w:ind w:left="33"/>
              <w:jc w:val="both"/>
              <w:rPr>
                <w:b w:val="0"/>
                <w:color w:val="000000"/>
                <w:spacing w:val="1"/>
                <w:sz w:val="28"/>
                <w:szCs w:val="28"/>
              </w:rPr>
            </w:pPr>
            <w:r w:rsidRPr="00920808">
              <w:rPr>
                <w:b w:val="0"/>
                <w:color w:val="000000"/>
                <w:spacing w:val="-2"/>
                <w:sz w:val="28"/>
                <w:szCs w:val="28"/>
              </w:rPr>
              <w:t xml:space="preserve">- </w:t>
            </w:r>
            <w:r>
              <w:rPr>
                <w:b w:val="0"/>
                <w:color w:val="000000"/>
                <w:spacing w:val="1"/>
                <w:sz w:val="28"/>
                <w:szCs w:val="28"/>
              </w:rPr>
              <w:t>начальник відділу культури і</w:t>
            </w:r>
            <w:r w:rsidRPr="00920808">
              <w:rPr>
                <w:b w:val="0"/>
                <w:color w:val="000000"/>
                <w:spacing w:val="1"/>
                <w:sz w:val="28"/>
                <w:szCs w:val="28"/>
              </w:rPr>
              <w:t xml:space="preserve"> туризму райдержадміністрації</w:t>
            </w:r>
          </w:p>
        </w:tc>
      </w:tr>
    </w:tbl>
    <w:p w:rsidR="004B6EEA" w:rsidRPr="00880179" w:rsidRDefault="004B6EEA" w:rsidP="00DC4F0D">
      <w:pPr>
        <w:shd w:val="clear" w:color="auto" w:fill="FFFFFF"/>
        <w:rPr>
          <w:color w:val="000000"/>
          <w:sz w:val="12"/>
          <w:szCs w:val="12"/>
        </w:rPr>
      </w:pPr>
    </w:p>
    <w:p w:rsidR="004B6EEA" w:rsidRDefault="004B6EEA" w:rsidP="00DC4F0D">
      <w:pPr>
        <w:shd w:val="clear" w:color="auto" w:fill="FFFFFF"/>
        <w:rPr>
          <w:color w:val="000000"/>
          <w:sz w:val="22"/>
          <w:szCs w:val="22"/>
        </w:rPr>
      </w:pPr>
    </w:p>
    <w:p w:rsidR="004B6EEA" w:rsidRPr="008F68B1" w:rsidRDefault="004B6EEA" w:rsidP="00DC4F0D">
      <w:pPr>
        <w:shd w:val="clear" w:color="auto" w:fill="FFFFFF"/>
        <w:rPr>
          <w:color w:val="000000"/>
          <w:sz w:val="22"/>
          <w:szCs w:val="22"/>
        </w:rPr>
      </w:pPr>
      <w:proofErr w:type="spellStart"/>
      <w:r>
        <w:rPr>
          <w:color w:val="000000"/>
          <w:sz w:val="22"/>
          <w:szCs w:val="22"/>
        </w:rPr>
        <w:t>П’яніщук</w:t>
      </w:r>
      <w:proofErr w:type="spellEnd"/>
    </w:p>
    <w:p w:rsidR="004B6EEA" w:rsidRPr="00DC4F0D" w:rsidRDefault="004B6EEA" w:rsidP="00EF0AB4">
      <w:pPr>
        <w:shd w:val="clear" w:color="auto" w:fill="FFFFFF"/>
        <w:spacing w:before="110"/>
        <w:ind w:right="518"/>
        <w:sectPr w:rsidR="004B6EEA" w:rsidRPr="00DC4F0D" w:rsidSect="007061D1">
          <w:pgSz w:w="11909" w:h="16834"/>
          <w:pgMar w:top="1134" w:right="567" w:bottom="1134" w:left="1701" w:header="709" w:footer="709" w:gutter="0"/>
          <w:cols w:space="720"/>
          <w:noEndnote/>
        </w:sectPr>
      </w:pPr>
    </w:p>
    <w:p w:rsidR="004B6EEA" w:rsidRDefault="004B6EEA" w:rsidP="00A92D1E">
      <w:pPr>
        <w:ind w:left="5529"/>
        <w:rPr>
          <w:sz w:val="28"/>
        </w:rPr>
      </w:pPr>
      <w:r>
        <w:rPr>
          <w:sz w:val="28"/>
        </w:rPr>
        <w:lastRenderedPageBreak/>
        <w:t>ЗАТВЕРДЖЕНО</w:t>
      </w:r>
    </w:p>
    <w:p w:rsidR="004B6EEA" w:rsidRDefault="004B6EEA" w:rsidP="00A92D1E">
      <w:pPr>
        <w:pStyle w:val="a4"/>
        <w:ind w:left="5529"/>
      </w:pPr>
      <w:r>
        <w:t>Розпорядження</w:t>
      </w:r>
    </w:p>
    <w:p w:rsidR="004B6EEA" w:rsidRDefault="004B6EEA" w:rsidP="00A92D1E">
      <w:pPr>
        <w:pStyle w:val="a4"/>
        <w:ind w:left="5529"/>
        <w:rPr>
          <w:b/>
        </w:rPr>
      </w:pPr>
      <w:r>
        <w:t>голови райдержадміністрації</w:t>
      </w:r>
    </w:p>
    <w:p w:rsidR="004B6EEA" w:rsidRDefault="004B6EEA" w:rsidP="00EC2479">
      <w:pPr>
        <w:pStyle w:val="a4"/>
        <w:ind w:left="5529"/>
      </w:pPr>
      <w:r w:rsidRPr="00BC49C4">
        <w:t xml:space="preserve">від </w:t>
      </w:r>
      <w:r w:rsidR="00E27F3F">
        <w:t>19</w:t>
      </w:r>
      <w:r w:rsidRPr="00BC49C4">
        <w:t xml:space="preserve"> </w:t>
      </w:r>
      <w:r w:rsidR="00E27F3F">
        <w:t>січня</w:t>
      </w:r>
      <w:r w:rsidRPr="00BC49C4">
        <w:t xml:space="preserve"> 201</w:t>
      </w:r>
      <w:r w:rsidR="00E27F3F">
        <w:t>8</w:t>
      </w:r>
      <w:r w:rsidRPr="00BC49C4">
        <w:t xml:space="preserve"> року № </w:t>
      </w:r>
      <w:r w:rsidR="006428B5">
        <w:t>19</w:t>
      </w:r>
    </w:p>
    <w:p w:rsidR="004B6EEA" w:rsidRPr="00EC2479" w:rsidRDefault="004B6EEA" w:rsidP="00EC2479">
      <w:pPr>
        <w:pStyle w:val="a4"/>
        <w:ind w:left="5529"/>
      </w:pPr>
    </w:p>
    <w:p w:rsidR="004B6EEA" w:rsidRDefault="004B6EEA" w:rsidP="00B55BA3">
      <w:pPr>
        <w:jc w:val="center"/>
        <w:rPr>
          <w:sz w:val="28"/>
        </w:rPr>
      </w:pPr>
      <w:r>
        <w:rPr>
          <w:sz w:val="28"/>
        </w:rPr>
        <w:t>П Л А Н</w:t>
      </w:r>
    </w:p>
    <w:p w:rsidR="004B6EEA" w:rsidRDefault="004B6EEA" w:rsidP="00B806E9">
      <w:pPr>
        <w:shd w:val="clear" w:color="auto" w:fill="FFFFFF"/>
        <w:jc w:val="center"/>
        <w:rPr>
          <w:color w:val="000000"/>
          <w:sz w:val="28"/>
        </w:rPr>
      </w:pPr>
      <w:r>
        <w:rPr>
          <w:color w:val="000000"/>
          <w:sz w:val="28"/>
        </w:rPr>
        <w:t xml:space="preserve">заходів з підготовки та відзначення у </w:t>
      </w:r>
      <w:proofErr w:type="spellStart"/>
      <w:r>
        <w:rPr>
          <w:color w:val="000000"/>
          <w:sz w:val="28"/>
        </w:rPr>
        <w:t>Чечельницькому</w:t>
      </w:r>
      <w:proofErr w:type="spellEnd"/>
      <w:r>
        <w:rPr>
          <w:color w:val="000000"/>
          <w:sz w:val="28"/>
        </w:rPr>
        <w:t xml:space="preserve"> районі у 201</w:t>
      </w:r>
      <w:r w:rsidR="00E27F3F">
        <w:rPr>
          <w:color w:val="000000"/>
          <w:sz w:val="28"/>
        </w:rPr>
        <w:t xml:space="preserve">8 </w:t>
      </w:r>
      <w:r>
        <w:rPr>
          <w:color w:val="000000"/>
          <w:sz w:val="28"/>
        </w:rPr>
        <w:t>році Дня вшанування  учасників бойових дій на території інших держав та 2</w:t>
      </w:r>
      <w:r w:rsidR="00E27F3F">
        <w:rPr>
          <w:color w:val="000000"/>
          <w:sz w:val="28"/>
        </w:rPr>
        <w:t>9</w:t>
      </w:r>
      <w:r>
        <w:rPr>
          <w:color w:val="000000"/>
          <w:sz w:val="28"/>
        </w:rPr>
        <w:t xml:space="preserve">-ї річниці виведення військ колишнього СРСР </w:t>
      </w:r>
    </w:p>
    <w:p w:rsidR="004B6EEA" w:rsidRDefault="004B6EEA" w:rsidP="00EC2479">
      <w:pPr>
        <w:shd w:val="clear" w:color="auto" w:fill="FFFFFF"/>
        <w:jc w:val="center"/>
        <w:rPr>
          <w:color w:val="000000"/>
          <w:sz w:val="28"/>
        </w:rPr>
      </w:pPr>
      <w:r>
        <w:rPr>
          <w:color w:val="000000"/>
          <w:sz w:val="28"/>
        </w:rPr>
        <w:t>з Республіки Афганістан</w:t>
      </w:r>
    </w:p>
    <w:p w:rsidR="004B6EEA" w:rsidRPr="00EC2479" w:rsidRDefault="004B6EEA" w:rsidP="00EC2479">
      <w:pPr>
        <w:shd w:val="clear" w:color="auto" w:fill="FFFFFF"/>
        <w:jc w:val="center"/>
        <w:rPr>
          <w:color w:val="000000"/>
          <w:sz w:val="28"/>
        </w:rPr>
      </w:pPr>
    </w:p>
    <w:p w:rsidR="004B6EEA" w:rsidRPr="00E9628A" w:rsidRDefault="004B6EEA" w:rsidP="00C859A7">
      <w:pPr>
        <w:numPr>
          <w:ilvl w:val="0"/>
          <w:numId w:val="22"/>
        </w:numPr>
        <w:shd w:val="clear" w:color="auto" w:fill="FFFFFF"/>
        <w:ind w:left="0" w:firstLine="720"/>
        <w:jc w:val="both"/>
        <w:rPr>
          <w:b w:val="0"/>
          <w:color w:val="000000"/>
          <w:sz w:val="28"/>
        </w:rPr>
      </w:pPr>
      <w:r>
        <w:rPr>
          <w:b w:val="0"/>
          <w:sz w:val="28"/>
        </w:rPr>
        <w:t xml:space="preserve">Використати підготовку до проведення </w:t>
      </w:r>
      <w:r>
        <w:rPr>
          <w:b w:val="0"/>
          <w:color w:val="000000"/>
          <w:sz w:val="28"/>
        </w:rPr>
        <w:t>Дня вшанування</w:t>
      </w:r>
      <w:r w:rsidRPr="00E9628A">
        <w:rPr>
          <w:b w:val="0"/>
          <w:color w:val="000000"/>
          <w:sz w:val="28"/>
        </w:rPr>
        <w:t xml:space="preserve"> учасників бойових дій на території інших держав та </w:t>
      </w:r>
      <w:r>
        <w:rPr>
          <w:b w:val="0"/>
          <w:color w:val="000000"/>
          <w:sz w:val="28"/>
        </w:rPr>
        <w:t>2</w:t>
      </w:r>
      <w:r w:rsidR="00E27F3F">
        <w:rPr>
          <w:b w:val="0"/>
          <w:color w:val="000000"/>
          <w:sz w:val="28"/>
        </w:rPr>
        <w:t>9</w:t>
      </w:r>
      <w:r>
        <w:rPr>
          <w:b w:val="0"/>
          <w:color w:val="000000"/>
          <w:sz w:val="28"/>
        </w:rPr>
        <w:t xml:space="preserve">-ї </w:t>
      </w:r>
      <w:r w:rsidRPr="00E9628A">
        <w:rPr>
          <w:b w:val="0"/>
          <w:color w:val="000000"/>
          <w:sz w:val="28"/>
        </w:rPr>
        <w:t>річниці виведення військ колишнього СРСР з Республіки Афганістан</w:t>
      </w:r>
      <w:r w:rsidRPr="00E9628A">
        <w:rPr>
          <w:b w:val="0"/>
          <w:sz w:val="28"/>
        </w:rPr>
        <w:t xml:space="preserve"> для консолідації</w:t>
      </w:r>
      <w:r>
        <w:rPr>
          <w:b w:val="0"/>
          <w:sz w:val="28"/>
        </w:rPr>
        <w:t xml:space="preserve"> суспільства, збереження героїчних традицій українського народу, привернення уваги державних установ, громадських організацій і всього суспільства до проблем ветеранів, а також виховання молоді  на кращих традиціях старших поколінь.                  </w:t>
      </w:r>
    </w:p>
    <w:p w:rsidR="004B6EEA" w:rsidRDefault="004B6EEA" w:rsidP="00C859A7">
      <w:pPr>
        <w:shd w:val="clear" w:color="auto" w:fill="FFFFFF"/>
        <w:tabs>
          <w:tab w:val="left" w:pos="5812"/>
        </w:tabs>
        <w:ind w:left="4536"/>
        <w:jc w:val="both"/>
        <w:rPr>
          <w:b w:val="0"/>
          <w:sz w:val="28"/>
        </w:rPr>
      </w:pPr>
      <w:r>
        <w:rPr>
          <w:b w:val="0"/>
          <w:sz w:val="28"/>
        </w:rPr>
        <w:t>Оргкомітет, управління, відділи,  інші структурні підрозділи районної державної адміністрації, виконкоми селищної та сільських рад</w:t>
      </w:r>
    </w:p>
    <w:p w:rsidR="004B6EEA" w:rsidRPr="00EC2479" w:rsidRDefault="004B6EEA" w:rsidP="00C859A7">
      <w:pPr>
        <w:ind w:left="4536"/>
        <w:jc w:val="both"/>
        <w:rPr>
          <w:b w:val="0"/>
          <w:sz w:val="28"/>
        </w:rPr>
      </w:pPr>
      <w:r>
        <w:rPr>
          <w:b w:val="0"/>
          <w:sz w:val="28"/>
        </w:rPr>
        <w:t>Протягом 201</w:t>
      </w:r>
      <w:r w:rsidR="00E27F3F">
        <w:rPr>
          <w:b w:val="0"/>
          <w:sz w:val="28"/>
        </w:rPr>
        <w:t>8</w:t>
      </w:r>
      <w:r>
        <w:rPr>
          <w:b w:val="0"/>
          <w:sz w:val="28"/>
        </w:rPr>
        <w:t xml:space="preserve"> року</w:t>
      </w:r>
    </w:p>
    <w:p w:rsidR="004B6EEA" w:rsidRDefault="004B6EEA" w:rsidP="00C859A7">
      <w:pPr>
        <w:numPr>
          <w:ilvl w:val="0"/>
          <w:numId w:val="22"/>
        </w:numPr>
        <w:ind w:left="1080"/>
        <w:jc w:val="both"/>
        <w:rPr>
          <w:b w:val="0"/>
          <w:sz w:val="28"/>
        </w:rPr>
      </w:pPr>
      <w:r>
        <w:rPr>
          <w:b w:val="0"/>
          <w:sz w:val="28"/>
        </w:rPr>
        <w:t>Забезпечити:</w:t>
      </w:r>
    </w:p>
    <w:p w:rsidR="004B6EEA" w:rsidRDefault="004B6EEA" w:rsidP="00C859A7">
      <w:pPr>
        <w:jc w:val="both"/>
        <w:rPr>
          <w:b w:val="0"/>
          <w:sz w:val="28"/>
        </w:rPr>
      </w:pPr>
      <w:r>
        <w:rPr>
          <w:b w:val="0"/>
          <w:sz w:val="28"/>
        </w:rPr>
        <w:t xml:space="preserve">         1) упорядкування пам’ятників, меморіальних дощок, місць поховань загиблих у Республіці Афганістан та інших локальних конфліктах, пам’ятних знаків на полях, що носять імена полеглих воїнів-афганців, миротворчих акціях та АТО, розчищення пішохідних зон та під’їзних шляхів до них.     </w:t>
      </w:r>
    </w:p>
    <w:p w:rsidR="004B6EEA" w:rsidRDefault="004B6EEA" w:rsidP="00C859A7">
      <w:pPr>
        <w:ind w:left="4536"/>
        <w:jc w:val="both"/>
        <w:rPr>
          <w:b w:val="0"/>
          <w:sz w:val="28"/>
        </w:rPr>
      </w:pPr>
      <w:r>
        <w:rPr>
          <w:b w:val="0"/>
          <w:sz w:val="28"/>
        </w:rPr>
        <w:t>Підприємства комунального господарства, виконкоми селищної та сільських рад, районна організація ветеранів війни в Афганістані                                                                              До 13 лютого 201</w:t>
      </w:r>
      <w:r w:rsidR="00E27F3F">
        <w:rPr>
          <w:b w:val="0"/>
          <w:sz w:val="28"/>
        </w:rPr>
        <w:t>8</w:t>
      </w:r>
      <w:r>
        <w:rPr>
          <w:b w:val="0"/>
          <w:sz w:val="28"/>
        </w:rPr>
        <w:t xml:space="preserve"> року</w:t>
      </w:r>
    </w:p>
    <w:p w:rsidR="004B6EEA" w:rsidRPr="00E663CE" w:rsidRDefault="004B6EEA" w:rsidP="00C859A7">
      <w:pPr>
        <w:tabs>
          <w:tab w:val="left" w:pos="426"/>
          <w:tab w:val="left" w:pos="709"/>
        </w:tabs>
        <w:jc w:val="both"/>
        <w:rPr>
          <w:b w:val="0"/>
          <w:sz w:val="28"/>
          <w:szCs w:val="28"/>
        </w:rPr>
      </w:pPr>
      <w:r>
        <w:rPr>
          <w:b w:val="0"/>
          <w:sz w:val="28"/>
          <w:szCs w:val="28"/>
        </w:rPr>
        <w:t xml:space="preserve">          2)</w:t>
      </w:r>
      <w:r w:rsidRPr="002A765D">
        <w:rPr>
          <w:b w:val="0"/>
          <w:sz w:val="28"/>
          <w:szCs w:val="28"/>
        </w:rPr>
        <w:t xml:space="preserve"> </w:t>
      </w:r>
      <w:r>
        <w:rPr>
          <w:b w:val="0"/>
          <w:sz w:val="28"/>
          <w:szCs w:val="28"/>
        </w:rPr>
        <w:t>м</w:t>
      </w:r>
      <w:r w:rsidRPr="002A765D">
        <w:rPr>
          <w:b w:val="0"/>
          <w:sz w:val="28"/>
          <w:szCs w:val="28"/>
        </w:rPr>
        <w:t>едичн</w:t>
      </w:r>
      <w:r>
        <w:rPr>
          <w:b w:val="0"/>
          <w:sz w:val="28"/>
          <w:szCs w:val="28"/>
        </w:rPr>
        <w:t>ий</w:t>
      </w:r>
      <w:r w:rsidRPr="002A765D">
        <w:rPr>
          <w:b w:val="0"/>
          <w:sz w:val="28"/>
          <w:szCs w:val="28"/>
        </w:rPr>
        <w:t xml:space="preserve"> супров</w:t>
      </w:r>
      <w:r>
        <w:rPr>
          <w:b w:val="0"/>
          <w:sz w:val="28"/>
          <w:szCs w:val="28"/>
        </w:rPr>
        <w:t>ід</w:t>
      </w:r>
      <w:r w:rsidRPr="002A765D">
        <w:rPr>
          <w:b w:val="0"/>
          <w:sz w:val="28"/>
          <w:szCs w:val="28"/>
        </w:rPr>
        <w:t xml:space="preserve"> та громадський порядок під час проведення заходів з відзначення Дня вшанування.</w:t>
      </w:r>
    </w:p>
    <w:p w:rsidR="004B6EEA" w:rsidRDefault="004B6EEA" w:rsidP="005135E5">
      <w:pPr>
        <w:ind w:left="4536"/>
        <w:jc w:val="both"/>
        <w:rPr>
          <w:b w:val="0"/>
          <w:color w:val="000000"/>
          <w:sz w:val="28"/>
          <w:szCs w:val="28"/>
        </w:rPr>
      </w:pPr>
      <w:proofErr w:type="spellStart"/>
      <w:r w:rsidRPr="00C859A7">
        <w:rPr>
          <w:b w:val="0"/>
          <w:sz w:val="28"/>
          <w:szCs w:val="28"/>
        </w:rPr>
        <w:t>Чечельницьке</w:t>
      </w:r>
      <w:proofErr w:type="spellEnd"/>
      <w:r w:rsidRPr="00C859A7">
        <w:rPr>
          <w:b w:val="0"/>
          <w:sz w:val="28"/>
          <w:szCs w:val="28"/>
        </w:rPr>
        <w:t xml:space="preserve"> відділення поліції </w:t>
      </w:r>
      <w:proofErr w:type="spellStart"/>
      <w:r w:rsidRPr="00C859A7">
        <w:rPr>
          <w:b w:val="0"/>
          <w:sz w:val="28"/>
          <w:szCs w:val="28"/>
        </w:rPr>
        <w:t>Бершадського</w:t>
      </w:r>
      <w:proofErr w:type="spellEnd"/>
      <w:r w:rsidRPr="00C859A7">
        <w:rPr>
          <w:b w:val="0"/>
          <w:sz w:val="28"/>
          <w:szCs w:val="28"/>
        </w:rPr>
        <w:t xml:space="preserve"> відділу поліції Головного управління Національної поліції у Вінницькій області, відділ з питань надзвичайних ситуацій та цивільного захисту населення райдержадміністрації, </w:t>
      </w:r>
      <w:proofErr w:type="spellStart"/>
      <w:r w:rsidRPr="00C859A7">
        <w:rPr>
          <w:b w:val="0"/>
          <w:sz w:val="28"/>
          <w:szCs w:val="28"/>
        </w:rPr>
        <w:t>КУ</w:t>
      </w:r>
      <w:proofErr w:type="spellEnd"/>
      <w:r w:rsidRPr="00C859A7">
        <w:rPr>
          <w:b w:val="0"/>
          <w:sz w:val="28"/>
          <w:szCs w:val="28"/>
        </w:rPr>
        <w:t xml:space="preserve"> «</w:t>
      </w:r>
      <w:proofErr w:type="spellStart"/>
      <w:r w:rsidRPr="00C859A7">
        <w:rPr>
          <w:b w:val="0"/>
          <w:sz w:val="28"/>
          <w:szCs w:val="28"/>
        </w:rPr>
        <w:t>Чечельницька</w:t>
      </w:r>
      <w:proofErr w:type="spellEnd"/>
      <w:r w:rsidRPr="00C859A7">
        <w:rPr>
          <w:b w:val="0"/>
          <w:sz w:val="28"/>
          <w:szCs w:val="28"/>
        </w:rPr>
        <w:t xml:space="preserve"> ЛПЛ», </w:t>
      </w:r>
      <w:proofErr w:type="spellStart"/>
      <w:r w:rsidRPr="00C859A7">
        <w:rPr>
          <w:b w:val="0"/>
          <w:sz w:val="28"/>
          <w:szCs w:val="28"/>
        </w:rPr>
        <w:t>КЗ</w:t>
      </w:r>
      <w:proofErr w:type="spellEnd"/>
      <w:r w:rsidRPr="00C859A7">
        <w:rPr>
          <w:b w:val="0"/>
          <w:sz w:val="28"/>
          <w:szCs w:val="28"/>
        </w:rPr>
        <w:t xml:space="preserve"> «</w:t>
      </w:r>
      <w:proofErr w:type="spellStart"/>
      <w:r w:rsidRPr="00C859A7">
        <w:rPr>
          <w:b w:val="0"/>
          <w:sz w:val="28"/>
          <w:szCs w:val="28"/>
        </w:rPr>
        <w:t>Чечельницький</w:t>
      </w:r>
      <w:proofErr w:type="spellEnd"/>
      <w:r w:rsidRPr="00C859A7">
        <w:rPr>
          <w:b w:val="0"/>
          <w:sz w:val="28"/>
          <w:szCs w:val="28"/>
        </w:rPr>
        <w:t xml:space="preserve"> РЦ ПМСД», </w:t>
      </w:r>
      <w:r w:rsidRPr="00C859A7">
        <w:rPr>
          <w:b w:val="0"/>
          <w:color w:val="000000"/>
          <w:sz w:val="28"/>
          <w:szCs w:val="28"/>
        </w:rPr>
        <w:lastRenderedPageBreak/>
        <w:t>виконкоми селищної, сільських рад району</w:t>
      </w:r>
    </w:p>
    <w:p w:rsidR="004B6EEA" w:rsidRDefault="004B6EEA" w:rsidP="005135E5">
      <w:pPr>
        <w:ind w:left="4536"/>
        <w:jc w:val="both"/>
        <w:rPr>
          <w:b w:val="0"/>
          <w:sz w:val="28"/>
        </w:rPr>
      </w:pPr>
      <w:r>
        <w:rPr>
          <w:b w:val="0"/>
          <w:sz w:val="28"/>
        </w:rPr>
        <w:t>15 лютого  201</w:t>
      </w:r>
      <w:r w:rsidR="00E27F3F">
        <w:rPr>
          <w:b w:val="0"/>
          <w:sz w:val="28"/>
        </w:rPr>
        <w:t>8</w:t>
      </w:r>
      <w:r>
        <w:rPr>
          <w:b w:val="0"/>
          <w:sz w:val="28"/>
        </w:rPr>
        <w:t xml:space="preserve"> року</w:t>
      </w:r>
    </w:p>
    <w:p w:rsidR="004B6EEA" w:rsidRDefault="004B6EEA" w:rsidP="00C859A7">
      <w:pPr>
        <w:ind w:firstLine="709"/>
        <w:jc w:val="both"/>
        <w:rPr>
          <w:b w:val="0"/>
          <w:sz w:val="28"/>
        </w:rPr>
      </w:pPr>
      <w:r>
        <w:rPr>
          <w:b w:val="0"/>
          <w:sz w:val="28"/>
        </w:rPr>
        <w:t xml:space="preserve">3) сім’ї загиблих в Республіці Афганістан та інших військових конфліктах різними видами твердого палива (вугіллям, дровами).     </w:t>
      </w:r>
    </w:p>
    <w:p w:rsidR="004B6EEA" w:rsidRDefault="004B6EEA" w:rsidP="005135E5">
      <w:pPr>
        <w:ind w:left="4536"/>
        <w:jc w:val="both"/>
        <w:rPr>
          <w:b w:val="0"/>
          <w:sz w:val="28"/>
        </w:rPr>
      </w:pPr>
      <w:r>
        <w:rPr>
          <w:b w:val="0"/>
          <w:sz w:val="28"/>
        </w:rPr>
        <w:t>Виконкоми селищної та сільських рад</w:t>
      </w:r>
    </w:p>
    <w:p w:rsidR="004B6EEA" w:rsidRDefault="004B6EEA" w:rsidP="005135E5">
      <w:pPr>
        <w:ind w:left="4536"/>
        <w:jc w:val="both"/>
        <w:rPr>
          <w:b w:val="0"/>
          <w:sz w:val="28"/>
        </w:rPr>
      </w:pPr>
      <w:r>
        <w:rPr>
          <w:b w:val="0"/>
          <w:sz w:val="28"/>
        </w:rPr>
        <w:t>Постійно</w:t>
      </w:r>
    </w:p>
    <w:p w:rsidR="004B6EEA" w:rsidRDefault="004B6EEA" w:rsidP="00C859A7">
      <w:pPr>
        <w:ind w:firstLine="709"/>
        <w:jc w:val="both"/>
        <w:rPr>
          <w:b w:val="0"/>
          <w:sz w:val="28"/>
        </w:rPr>
      </w:pPr>
      <w:r>
        <w:rPr>
          <w:b w:val="0"/>
          <w:sz w:val="28"/>
        </w:rPr>
        <w:t xml:space="preserve">4) висвітлення  у засобах масової інформації району тематичних публікацій, виступів учасників бойових дій, батьків загиблих воїнів, тематичних рубрик по місцевому радіомовленню, присвячених подіям афганської війни та інших військових конфліктів, колишніх афганців, організувати святкові вітання ветеранів на радіо.    </w:t>
      </w:r>
    </w:p>
    <w:p w:rsidR="004B6EEA" w:rsidRDefault="004B6EEA" w:rsidP="005135E5">
      <w:pPr>
        <w:ind w:left="4536"/>
        <w:jc w:val="both"/>
        <w:rPr>
          <w:b w:val="0"/>
          <w:sz w:val="28"/>
        </w:rPr>
      </w:pPr>
      <w:r>
        <w:rPr>
          <w:b w:val="0"/>
          <w:sz w:val="28"/>
        </w:rPr>
        <w:t xml:space="preserve">Організаційний відділ апарату  районної державної адміністрації, </w:t>
      </w:r>
      <w:r w:rsidRPr="00920808">
        <w:rPr>
          <w:b w:val="0"/>
          <w:color w:val="000000"/>
          <w:spacing w:val="-1"/>
          <w:sz w:val="28"/>
          <w:szCs w:val="28"/>
        </w:rPr>
        <w:t>редактор районної газети "</w:t>
      </w:r>
      <w:proofErr w:type="spellStart"/>
      <w:r w:rsidRPr="00920808">
        <w:rPr>
          <w:b w:val="0"/>
          <w:color w:val="000000"/>
          <w:spacing w:val="-1"/>
          <w:sz w:val="28"/>
          <w:szCs w:val="28"/>
        </w:rPr>
        <w:t>Чечельницький</w:t>
      </w:r>
      <w:proofErr w:type="spellEnd"/>
      <w:r w:rsidRPr="00920808">
        <w:rPr>
          <w:b w:val="0"/>
          <w:color w:val="000000"/>
          <w:spacing w:val="-1"/>
          <w:sz w:val="28"/>
          <w:szCs w:val="28"/>
        </w:rPr>
        <w:t xml:space="preserve">  </w:t>
      </w:r>
      <w:r w:rsidRPr="00920808">
        <w:rPr>
          <w:b w:val="0"/>
          <w:color w:val="000000"/>
          <w:spacing w:val="-2"/>
          <w:sz w:val="28"/>
          <w:szCs w:val="28"/>
        </w:rPr>
        <w:t>вісник"</w:t>
      </w:r>
      <w:r>
        <w:rPr>
          <w:b w:val="0"/>
          <w:color w:val="000000"/>
          <w:spacing w:val="-2"/>
          <w:sz w:val="28"/>
          <w:szCs w:val="28"/>
        </w:rPr>
        <w:t>,</w:t>
      </w:r>
      <w:r w:rsidRPr="00920808">
        <w:rPr>
          <w:b w:val="0"/>
          <w:color w:val="000000"/>
          <w:spacing w:val="-2"/>
          <w:sz w:val="28"/>
          <w:szCs w:val="28"/>
        </w:rPr>
        <w:t xml:space="preserve">   </w:t>
      </w:r>
      <w:r>
        <w:rPr>
          <w:b w:val="0"/>
          <w:color w:val="000000"/>
          <w:spacing w:val="-1"/>
          <w:sz w:val="28"/>
          <w:szCs w:val="28"/>
        </w:rPr>
        <w:t>ТРК «Подільські комунікації»</w:t>
      </w:r>
      <w:r>
        <w:rPr>
          <w:b w:val="0"/>
          <w:color w:val="000000"/>
          <w:spacing w:val="-2"/>
          <w:sz w:val="28"/>
          <w:szCs w:val="28"/>
        </w:rPr>
        <w:t>,</w:t>
      </w:r>
      <w:r w:rsidRPr="00920808">
        <w:rPr>
          <w:b w:val="0"/>
          <w:color w:val="000000"/>
          <w:spacing w:val="-2"/>
          <w:sz w:val="28"/>
          <w:szCs w:val="28"/>
        </w:rPr>
        <w:t xml:space="preserve"> </w:t>
      </w:r>
      <w:r>
        <w:rPr>
          <w:b w:val="0"/>
          <w:sz w:val="28"/>
        </w:rPr>
        <w:t>виконкоми селищної та сільських рад</w:t>
      </w:r>
    </w:p>
    <w:p w:rsidR="004B6EEA" w:rsidRPr="00E62DAE" w:rsidRDefault="004B6EEA" w:rsidP="005135E5">
      <w:pPr>
        <w:ind w:left="4536"/>
        <w:jc w:val="both"/>
        <w:rPr>
          <w:b w:val="0"/>
          <w:sz w:val="28"/>
        </w:rPr>
      </w:pPr>
      <w:r>
        <w:rPr>
          <w:b w:val="0"/>
          <w:sz w:val="28"/>
        </w:rPr>
        <w:t>Лютий  201</w:t>
      </w:r>
      <w:r w:rsidR="00E27F3F">
        <w:rPr>
          <w:b w:val="0"/>
          <w:sz w:val="28"/>
        </w:rPr>
        <w:t>8</w:t>
      </w:r>
      <w:r>
        <w:rPr>
          <w:b w:val="0"/>
          <w:sz w:val="28"/>
        </w:rPr>
        <w:t xml:space="preserve"> року</w:t>
      </w:r>
    </w:p>
    <w:p w:rsidR="004B6EEA" w:rsidRPr="006808E9" w:rsidRDefault="004B6EEA" w:rsidP="00C859A7">
      <w:pPr>
        <w:numPr>
          <w:ilvl w:val="0"/>
          <w:numId w:val="22"/>
        </w:numPr>
        <w:ind w:left="0" w:firstLine="720"/>
        <w:jc w:val="both"/>
        <w:rPr>
          <w:b w:val="0"/>
          <w:sz w:val="28"/>
          <w:szCs w:val="28"/>
        </w:rPr>
      </w:pPr>
      <w:r w:rsidRPr="00B630E3">
        <w:rPr>
          <w:b w:val="0"/>
          <w:sz w:val="28"/>
          <w:szCs w:val="28"/>
        </w:rPr>
        <w:t>Вжити заходів щодо</w:t>
      </w:r>
      <w:r>
        <w:rPr>
          <w:b w:val="0"/>
          <w:sz w:val="28"/>
          <w:szCs w:val="28"/>
        </w:rPr>
        <w:t xml:space="preserve"> </w:t>
      </w:r>
      <w:r w:rsidRPr="006808E9">
        <w:rPr>
          <w:b w:val="0"/>
          <w:sz w:val="28"/>
          <w:szCs w:val="28"/>
        </w:rPr>
        <w:t>поліпшення соціально-побутового та медичного обслуговування учасників бойових дій на території інших держав, в тому числі проведення їх диспансеризації, а у разі потреби стаціонарне лікування</w:t>
      </w:r>
      <w:r>
        <w:rPr>
          <w:b w:val="0"/>
          <w:sz w:val="28"/>
          <w:szCs w:val="28"/>
        </w:rPr>
        <w:t>.</w:t>
      </w:r>
    </w:p>
    <w:p w:rsidR="004B6EEA" w:rsidRDefault="004B6EEA" w:rsidP="005135E5">
      <w:pPr>
        <w:ind w:left="4536"/>
        <w:jc w:val="both"/>
        <w:rPr>
          <w:b w:val="0"/>
          <w:sz w:val="28"/>
        </w:rPr>
      </w:pPr>
      <w:r>
        <w:rPr>
          <w:b w:val="0"/>
          <w:sz w:val="28"/>
        </w:rPr>
        <w:t xml:space="preserve">Управління праці та соціального захисту населення районної державної адміністрації, </w:t>
      </w:r>
      <w:proofErr w:type="spellStart"/>
      <w:r w:rsidRPr="00C859A7">
        <w:rPr>
          <w:b w:val="0"/>
          <w:sz w:val="28"/>
          <w:szCs w:val="28"/>
        </w:rPr>
        <w:t>КУ</w:t>
      </w:r>
      <w:proofErr w:type="spellEnd"/>
      <w:r w:rsidRPr="00C859A7">
        <w:rPr>
          <w:b w:val="0"/>
          <w:sz w:val="28"/>
          <w:szCs w:val="28"/>
        </w:rPr>
        <w:t xml:space="preserve"> «</w:t>
      </w:r>
      <w:proofErr w:type="spellStart"/>
      <w:r w:rsidRPr="00C859A7">
        <w:rPr>
          <w:b w:val="0"/>
          <w:sz w:val="28"/>
          <w:szCs w:val="28"/>
        </w:rPr>
        <w:t>Чечельницька</w:t>
      </w:r>
      <w:proofErr w:type="spellEnd"/>
      <w:r w:rsidRPr="00C859A7">
        <w:rPr>
          <w:b w:val="0"/>
          <w:sz w:val="28"/>
          <w:szCs w:val="28"/>
        </w:rPr>
        <w:t xml:space="preserve"> ЛПЛ»</w:t>
      </w:r>
      <w:r w:rsidRPr="00A75009">
        <w:rPr>
          <w:b w:val="0"/>
          <w:sz w:val="28"/>
          <w:szCs w:val="28"/>
        </w:rPr>
        <w:t>, виконавчі коміте</w:t>
      </w:r>
      <w:r>
        <w:rPr>
          <w:b w:val="0"/>
          <w:sz w:val="28"/>
        </w:rPr>
        <w:t xml:space="preserve">ти селищної та сільських рад  </w:t>
      </w:r>
    </w:p>
    <w:p w:rsidR="004B6EEA" w:rsidRPr="00E62DAE" w:rsidRDefault="004B6EEA" w:rsidP="005135E5">
      <w:pPr>
        <w:ind w:left="4536"/>
        <w:jc w:val="both"/>
        <w:rPr>
          <w:b w:val="0"/>
          <w:sz w:val="28"/>
        </w:rPr>
      </w:pPr>
      <w:r>
        <w:rPr>
          <w:b w:val="0"/>
          <w:sz w:val="28"/>
        </w:rPr>
        <w:t>Протягом 201</w:t>
      </w:r>
      <w:r w:rsidR="00E27F3F">
        <w:rPr>
          <w:b w:val="0"/>
          <w:sz w:val="28"/>
        </w:rPr>
        <w:t>8</w:t>
      </w:r>
      <w:r>
        <w:rPr>
          <w:b w:val="0"/>
          <w:sz w:val="28"/>
        </w:rPr>
        <w:t xml:space="preserve"> року</w:t>
      </w:r>
      <w:r>
        <w:rPr>
          <w:b w:val="0"/>
          <w:color w:val="000000"/>
          <w:sz w:val="28"/>
        </w:rPr>
        <w:t xml:space="preserve">    </w:t>
      </w:r>
    </w:p>
    <w:p w:rsidR="004B6EEA" w:rsidRDefault="004B6EEA" w:rsidP="00C859A7">
      <w:pPr>
        <w:numPr>
          <w:ilvl w:val="0"/>
          <w:numId w:val="18"/>
        </w:numPr>
        <w:jc w:val="both"/>
        <w:rPr>
          <w:b w:val="0"/>
          <w:sz w:val="28"/>
        </w:rPr>
      </w:pPr>
      <w:r>
        <w:rPr>
          <w:b w:val="0"/>
          <w:sz w:val="28"/>
        </w:rPr>
        <w:t>Організувати:</w:t>
      </w:r>
    </w:p>
    <w:p w:rsidR="004B6EEA" w:rsidRDefault="004B6EEA" w:rsidP="00E8494F">
      <w:pPr>
        <w:ind w:firstLine="300"/>
        <w:jc w:val="both"/>
        <w:rPr>
          <w:b w:val="0"/>
          <w:sz w:val="28"/>
        </w:rPr>
      </w:pPr>
      <w:r>
        <w:rPr>
          <w:b w:val="0"/>
          <w:sz w:val="28"/>
        </w:rPr>
        <w:t xml:space="preserve">1) урочисту ходу, покладання квітів та мітинг-реквієм біля пам’ятників воїнам, які загинули під час війни в Афганістані, за участю широкого кола громадськості, депутатського корпусу, представників органів виконавчої влади та органів місцевого самоврядування, політичних формувань, громадських організацій та трудових колективів.                                       </w:t>
      </w:r>
    </w:p>
    <w:p w:rsidR="004B6EEA" w:rsidRDefault="004B6EEA" w:rsidP="00E8494F">
      <w:pPr>
        <w:ind w:left="4536"/>
        <w:jc w:val="both"/>
        <w:rPr>
          <w:b w:val="0"/>
          <w:sz w:val="28"/>
        </w:rPr>
      </w:pPr>
      <w:r>
        <w:rPr>
          <w:b w:val="0"/>
          <w:sz w:val="28"/>
        </w:rPr>
        <w:t>Організаційний відділ апарату районної державної адміністрації, відділ культури і туризму районної державної адміністрації, виконкоми селищної та сільських рад</w:t>
      </w:r>
    </w:p>
    <w:p w:rsidR="004B6EEA" w:rsidRDefault="004B6EEA" w:rsidP="00E8494F">
      <w:pPr>
        <w:ind w:left="4536"/>
        <w:jc w:val="both"/>
        <w:rPr>
          <w:b w:val="0"/>
          <w:sz w:val="28"/>
        </w:rPr>
      </w:pPr>
      <w:r>
        <w:rPr>
          <w:b w:val="0"/>
          <w:sz w:val="28"/>
        </w:rPr>
        <w:t>15 лютого 201</w:t>
      </w:r>
      <w:r w:rsidR="00E27F3F">
        <w:rPr>
          <w:b w:val="0"/>
          <w:sz w:val="28"/>
        </w:rPr>
        <w:t>8</w:t>
      </w:r>
      <w:r>
        <w:rPr>
          <w:b w:val="0"/>
          <w:sz w:val="28"/>
        </w:rPr>
        <w:t xml:space="preserve"> року</w:t>
      </w:r>
    </w:p>
    <w:p w:rsidR="004B6EEA" w:rsidRDefault="004B6EEA" w:rsidP="00C859A7">
      <w:pPr>
        <w:jc w:val="both"/>
        <w:rPr>
          <w:b w:val="0"/>
          <w:sz w:val="28"/>
        </w:rPr>
      </w:pPr>
      <w:r>
        <w:rPr>
          <w:b w:val="0"/>
          <w:sz w:val="28"/>
        </w:rPr>
        <w:t xml:space="preserve">    2) проведення серед учнівської молоді спортивних змагань, заходів, присвячених вшануванню пам’яті  загиблих під час війни в Республіці Афганістан та інших локальних конфліктах.                                          </w:t>
      </w:r>
    </w:p>
    <w:p w:rsidR="004B6EEA" w:rsidRDefault="004B6EEA" w:rsidP="005135E5">
      <w:pPr>
        <w:ind w:left="4536"/>
        <w:jc w:val="both"/>
        <w:rPr>
          <w:b w:val="0"/>
          <w:sz w:val="28"/>
        </w:rPr>
      </w:pPr>
      <w:r>
        <w:rPr>
          <w:b w:val="0"/>
          <w:sz w:val="28"/>
        </w:rPr>
        <w:t xml:space="preserve">Відділи районної державної </w:t>
      </w:r>
      <w:r>
        <w:rPr>
          <w:b w:val="0"/>
          <w:sz w:val="28"/>
        </w:rPr>
        <w:lastRenderedPageBreak/>
        <w:t xml:space="preserve">адміністрації: освіти, сім’ї, молоді та спорту, районна організація ветеранів війни в Афганістані (за згодою) </w:t>
      </w:r>
    </w:p>
    <w:p w:rsidR="004B6EEA" w:rsidRDefault="004B6EEA" w:rsidP="00E8494F">
      <w:pPr>
        <w:ind w:left="4536"/>
        <w:jc w:val="both"/>
        <w:rPr>
          <w:b w:val="0"/>
          <w:sz w:val="28"/>
        </w:rPr>
      </w:pPr>
      <w:r>
        <w:rPr>
          <w:b w:val="0"/>
          <w:sz w:val="28"/>
        </w:rPr>
        <w:t>Лютий  201</w:t>
      </w:r>
      <w:r w:rsidR="00E27F3F">
        <w:rPr>
          <w:b w:val="0"/>
          <w:sz w:val="28"/>
        </w:rPr>
        <w:t>8</w:t>
      </w:r>
      <w:r>
        <w:rPr>
          <w:b w:val="0"/>
          <w:sz w:val="28"/>
        </w:rPr>
        <w:t xml:space="preserve"> року</w:t>
      </w:r>
    </w:p>
    <w:p w:rsidR="004B6EEA" w:rsidRDefault="004B6EEA" w:rsidP="00C859A7">
      <w:pPr>
        <w:numPr>
          <w:ilvl w:val="1"/>
          <w:numId w:val="18"/>
        </w:numPr>
        <w:ind w:firstLine="300"/>
        <w:jc w:val="both"/>
        <w:rPr>
          <w:b w:val="0"/>
          <w:sz w:val="28"/>
        </w:rPr>
      </w:pPr>
      <w:r>
        <w:rPr>
          <w:b w:val="0"/>
          <w:sz w:val="28"/>
        </w:rPr>
        <w:t>3) книжкові виставки, відкриті перегляди літератури в бібліотеках, будинках культури, концертні програми, присвячені участі наших земляків  в бойових діях на території інших держав.</w:t>
      </w:r>
      <w:r w:rsidRPr="00EF33C8">
        <w:rPr>
          <w:b w:val="0"/>
          <w:sz w:val="28"/>
        </w:rPr>
        <w:t xml:space="preserve"> </w:t>
      </w:r>
      <w:r>
        <w:rPr>
          <w:b w:val="0"/>
          <w:sz w:val="28"/>
        </w:rPr>
        <w:t xml:space="preserve">                         </w:t>
      </w:r>
    </w:p>
    <w:p w:rsidR="004B6EEA" w:rsidRDefault="004B6EEA" w:rsidP="005135E5">
      <w:pPr>
        <w:tabs>
          <w:tab w:val="left" w:pos="5812"/>
        </w:tabs>
        <w:ind w:left="4536"/>
        <w:jc w:val="both"/>
        <w:rPr>
          <w:b w:val="0"/>
          <w:sz w:val="28"/>
        </w:rPr>
      </w:pPr>
      <w:r>
        <w:rPr>
          <w:b w:val="0"/>
          <w:sz w:val="28"/>
        </w:rPr>
        <w:t xml:space="preserve">Відділ культури і туризму </w:t>
      </w:r>
    </w:p>
    <w:p w:rsidR="004B6EEA" w:rsidRDefault="004B6EEA" w:rsidP="005135E5">
      <w:pPr>
        <w:ind w:left="4536"/>
        <w:jc w:val="both"/>
        <w:rPr>
          <w:b w:val="0"/>
          <w:sz w:val="28"/>
        </w:rPr>
      </w:pPr>
      <w:r>
        <w:rPr>
          <w:b w:val="0"/>
          <w:sz w:val="28"/>
        </w:rPr>
        <w:t>райдержадміністрації, районна організація ветеранів війни в Афганістані (за згодою)</w:t>
      </w:r>
    </w:p>
    <w:p w:rsidR="004B6EEA" w:rsidRPr="00E62DAE" w:rsidRDefault="004B6EEA" w:rsidP="005135E5">
      <w:pPr>
        <w:ind w:left="4536"/>
        <w:jc w:val="both"/>
        <w:rPr>
          <w:b w:val="0"/>
          <w:sz w:val="28"/>
        </w:rPr>
      </w:pPr>
      <w:r>
        <w:rPr>
          <w:b w:val="0"/>
          <w:sz w:val="28"/>
        </w:rPr>
        <w:t>Протягом  201</w:t>
      </w:r>
      <w:r w:rsidR="00E27F3F">
        <w:rPr>
          <w:b w:val="0"/>
          <w:sz w:val="28"/>
        </w:rPr>
        <w:t>8</w:t>
      </w:r>
      <w:r>
        <w:rPr>
          <w:b w:val="0"/>
          <w:sz w:val="28"/>
        </w:rPr>
        <w:t xml:space="preserve"> року</w:t>
      </w:r>
    </w:p>
    <w:p w:rsidR="004B6EEA" w:rsidRDefault="004B6EEA" w:rsidP="00C859A7">
      <w:pPr>
        <w:numPr>
          <w:ilvl w:val="1"/>
          <w:numId w:val="15"/>
        </w:numPr>
        <w:ind w:firstLine="284"/>
        <w:jc w:val="both"/>
        <w:rPr>
          <w:b w:val="0"/>
          <w:sz w:val="28"/>
        </w:rPr>
      </w:pPr>
      <w:r>
        <w:rPr>
          <w:b w:val="0"/>
          <w:sz w:val="28"/>
        </w:rPr>
        <w:t xml:space="preserve">4) виставку фотоматеріалів та архівних документів в приміщенні райдержадміністрації.                                           </w:t>
      </w:r>
    </w:p>
    <w:p w:rsidR="004B6EEA" w:rsidRDefault="004B6EEA" w:rsidP="005135E5">
      <w:pPr>
        <w:ind w:left="4536"/>
        <w:jc w:val="both"/>
        <w:rPr>
          <w:b w:val="0"/>
          <w:sz w:val="28"/>
        </w:rPr>
      </w:pPr>
      <w:r>
        <w:rPr>
          <w:b w:val="0"/>
          <w:sz w:val="28"/>
        </w:rPr>
        <w:t>Відділ культури і туризму райдержадміністрації, районна організація ветеранів війни в Афганістані (за згодою)</w:t>
      </w:r>
    </w:p>
    <w:p w:rsidR="004B6EEA" w:rsidRPr="00E62DAE" w:rsidRDefault="004B6EEA" w:rsidP="005135E5">
      <w:pPr>
        <w:ind w:left="4536"/>
        <w:jc w:val="both"/>
        <w:rPr>
          <w:b w:val="0"/>
          <w:sz w:val="28"/>
        </w:rPr>
      </w:pPr>
      <w:r>
        <w:rPr>
          <w:b w:val="0"/>
          <w:sz w:val="28"/>
        </w:rPr>
        <w:t>Лютий  201</w:t>
      </w:r>
      <w:r w:rsidR="00E27F3F">
        <w:rPr>
          <w:b w:val="0"/>
          <w:sz w:val="28"/>
        </w:rPr>
        <w:t>8</w:t>
      </w:r>
      <w:r>
        <w:rPr>
          <w:b w:val="0"/>
          <w:sz w:val="28"/>
        </w:rPr>
        <w:t xml:space="preserve"> року</w:t>
      </w:r>
    </w:p>
    <w:p w:rsidR="004B6EEA" w:rsidRDefault="004B6EEA" w:rsidP="00C859A7">
      <w:pPr>
        <w:jc w:val="both"/>
        <w:rPr>
          <w:b w:val="0"/>
          <w:sz w:val="28"/>
        </w:rPr>
      </w:pPr>
      <w:r>
        <w:rPr>
          <w:b w:val="0"/>
          <w:sz w:val="28"/>
        </w:rPr>
        <w:t xml:space="preserve">     5. Провести:</w:t>
      </w:r>
    </w:p>
    <w:p w:rsidR="004B6EEA" w:rsidRDefault="004B6EEA" w:rsidP="00E8494F">
      <w:pPr>
        <w:ind w:firstLine="720"/>
        <w:jc w:val="both"/>
        <w:rPr>
          <w:b w:val="0"/>
          <w:sz w:val="28"/>
        </w:rPr>
      </w:pPr>
      <w:r>
        <w:rPr>
          <w:b w:val="0"/>
          <w:sz w:val="28"/>
        </w:rPr>
        <w:t>1) урочисті збори за участю представників органів виконавчої влади та органів місцевого самоврядування, учасників бойових дій та громадськості в приміщенні райдержадміністрації.</w:t>
      </w:r>
      <w:r w:rsidRPr="00EF33C8">
        <w:rPr>
          <w:b w:val="0"/>
          <w:sz w:val="28"/>
        </w:rPr>
        <w:t xml:space="preserve"> </w:t>
      </w:r>
      <w:r>
        <w:rPr>
          <w:b w:val="0"/>
          <w:sz w:val="28"/>
        </w:rPr>
        <w:t xml:space="preserve">                                           </w:t>
      </w:r>
    </w:p>
    <w:p w:rsidR="004B6EEA" w:rsidRDefault="004B6EEA" w:rsidP="00E8494F">
      <w:pPr>
        <w:ind w:left="4536"/>
        <w:jc w:val="both"/>
        <w:rPr>
          <w:b w:val="0"/>
          <w:sz w:val="28"/>
        </w:rPr>
      </w:pPr>
      <w:r>
        <w:rPr>
          <w:b w:val="0"/>
          <w:sz w:val="28"/>
        </w:rPr>
        <w:t>Організаційний відділ апарату районної державної адміністрації, відділ культури і туризму районної державної адміністрації</w:t>
      </w:r>
    </w:p>
    <w:p w:rsidR="004B6EEA" w:rsidRPr="00EC2479" w:rsidRDefault="004B6EEA" w:rsidP="00E8494F">
      <w:pPr>
        <w:ind w:left="4536"/>
        <w:jc w:val="both"/>
        <w:rPr>
          <w:b w:val="0"/>
          <w:sz w:val="28"/>
        </w:rPr>
      </w:pPr>
      <w:r>
        <w:rPr>
          <w:b w:val="0"/>
          <w:sz w:val="28"/>
        </w:rPr>
        <w:t>15 лютого 201</w:t>
      </w:r>
      <w:r w:rsidR="00E27F3F">
        <w:rPr>
          <w:b w:val="0"/>
          <w:sz w:val="28"/>
        </w:rPr>
        <w:t>8</w:t>
      </w:r>
      <w:r>
        <w:rPr>
          <w:b w:val="0"/>
          <w:sz w:val="28"/>
        </w:rPr>
        <w:t xml:space="preserve"> року</w:t>
      </w:r>
    </w:p>
    <w:p w:rsidR="004B6EEA" w:rsidRDefault="004B6EEA" w:rsidP="00C859A7">
      <w:pPr>
        <w:jc w:val="both"/>
        <w:rPr>
          <w:b w:val="0"/>
          <w:sz w:val="28"/>
        </w:rPr>
      </w:pPr>
    </w:p>
    <w:p w:rsidR="004B6EEA" w:rsidRDefault="004B6EEA" w:rsidP="00C859A7">
      <w:pPr>
        <w:jc w:val="both"/>
        <w:rPr>
          <w:b w:val="0"/>
          <w:sz w:val="28"/>
        </w:rPr>
      </w:pPr>
      <w:r>
        <w:rPr>
          <w:b w:val="0"/>
          <w:sz w:val="28"/>
        </w:rPr>
        <w:t xml:space="preserve">     </w:t>
      </w:r>
      <w:r>
        <w:rPr>
          <w:b w:val="0"/>
          <w:sz w:val="28"/>
        </w:rPr>
        <w:tab/>
        <w:t xml:space="preserve">2) конкурс-огляд музеїв та музейних кімнат, що діють в навчальних закладах району, звернувши увагу на збереження експонатів та при потребі надати допомогу в оновленні експозицій.                      </w:t>
      </w:r>
    </w:p>
    <w:p w:rsidR="004B6EEA" w:rsidRDefault="004B6EEA" w:rsidP="005135E5">
      <w:pPr>
        <w:tabs>
          <w:tab w:val="left" w:pos="5812"/>
        </w:tabs>
        <w:ind w:left="4536"/>
        <w:jc w:val="both"/>
        <w:rPr>
          <w:b w:val="0"/>
          <w:sz w:val="28"/>
        </w:rPr>
      </w:pPr>
      <w:r>
        <w:rPr>
          <w:b w:val="0"/>
          <w:sz w:val="28"/>
        </w:rPr>
        <w:t>Відділи районної державної адміністрації: освіти, культури і туризму, районна організація ветеранів війни в Афганістані (за згодою)</w:t>
      </w:r>
    </w:p>
    <w:p w:rsidR="004B6EEA" w:rsidRPr="00E62DAE" w:rsidRDefault="004B6EEA" w:rsidP="005135E5">
      <w:pPr>
        <w:ind w:left="4536"/>
        <w:jc w:val="both"/>
        <w:rPr>
          <w:b w:val="0"/>
          <w:sz w:val="28"/>
        </w:rPr>
      </w:pPr>
      <w:r>
        <w:rPr>
          <w:b w:val="0"/>
          <w:sz w:val="28"/>
        </w:rPr>
        <w:t>Лютий  201</w:t>
      </w:r>
      <w:r w:rsidR="00E27F3F">
        <w:rPr>
          <w:b w:val="0"/>
          <w:sz w:val="28"/>
        </w:rPr>
        <w:t>8</w:t>
      </w:r>
      <w:r>
        <w:rPr>
          <w:b w:val="0"/>
          <w:sz w:val="28"/>
        </w:rPr>
        <w:t xml:space="preserve"> року</w:t>
      </w:r>
    </w:p>
    <w:p w:rsidR="004B6EEA" w:rsidRDefault="004B6EEA" w:rsidP="00C859A7">
      <w:pPr>
        <w:jc w:val="both"/>
        <w:rPr>
          <w:b w:val="0"/>
          <w:sz w:val="28"/>
        </w:rPr>
      </w:pPr>
      <w:r>
        <w:rPr>
          <w:b w:val="0"/>
          <w:sz w:val="28"/>
        </w:rPr>
        <w:t xml:space="preserve">     </w:t>
      </w:r>
      <w:r>
        <w:rPr>
          <w:b w:val="0"/>
          <w:sz w:val="28"/>
        </w:rPr>
        <w:tab/>
        <w:t>3) тематичні уроки і лекції з історії війни в Республіці Афганістан, інших локальних конфліктів, екскурсії до музеїв у загальноосвітніх навчальних закладах</w:t>
      </w:r>
      <w:r>
        <w:rPr>
          <w:b w:val="0"/>
          <w:sz w:val="28"/>
          <w:szCs w:val="28"/>
        </w:rPr>
        <w:t>,</w:t>
      </w:r>
      <w:r>
        <w:rPr>
          <w:b w:val="0"/>
          <w:sz w:val="28"/>
        </w:rPr>
        <w:t xml:space="preserve"> звернувши увагу на тих учасників бойових дій, які навчалися у вищезазначених закладах.</w:t>
      </w:r>
      <w:r w:rsidRPr="00EF33C8">
        <w:rPr>
          <w:b w:val="0"/>
          <w:sz w:val="28"/>
        </w:rPr>
        <w:t xml:space="preserve"> </w:t>
      </w:r>
      <w:r>
        <w:rPr>
          <w:b w:val="0"/>
          <w:sz w:val="28"/>
        </w:rPr>
        <w:t xml:space="preserve">                                                                 </w:t>
      </w:r>
    </w:p>
    <w:p w:rsidR="004B6EEA" w:rsidRDefault="004B6EEA" w:rsidP="005135E5">
      <w:pPr>
        <w:ind w:left="4536"/>
        <w:jc w:val="both"/>
        <w:rPr>
          <w:b w:val="0"/>
          <w:sz w:val="28"/>
        </w:rPr>
      </w:pPr>
      <w:r>
        <w:rPr>
          <w:b w:val="0"/>
          <w:sz w:val="28"/>
        </w:rPr>
        <w:t>Відділи райдержадміністрації: освіти, культури і туризму</w:t>
      </w:r>
    </w:p>
    <w:p w:rsidR="004B6EEA" w:rsidRDefault="004B6EEA" w:rsidP="006A2BEC">
      <w:pPr>
        <w:ind w:left="4536"/>
        <w:jc w:val="both"/>
        <w:rPr>
          <w:b w:val="0"/>
          <w:sz w:val="28"/>
        </w:rPr>
      </w:pPr>
      <w:r>
        <w:rPr>
          <w:b w:val="0"/>
          <w:sz w:val="28"/>
        </w:rPr>
        <w:t>Лютий  201</w:t>
      </w:r>
      <w:r w:rsidR="00E27F3F">
        <w:rPr>
          <w:b w:val="0"/>
          <w:sz w:val="28"/>
        </w:rPr>
        <w:t>8</w:t>
      </w:r>
      <w:r>
        <w:rPr>
          <w:b w:val="0"/>
          <w:sz w:val="28"/>
        </w:rPr>
        <w:t xml:space="preserve"> року</w:t>
      </w:r>
    </w:p>
    <w:p w:rsidR="004B6EEA" w:rsidRPr="002A765D" w:rsidRDefault="004B6EEA" w:rsidP="00C859A7">
      <w:pPr>
        <w:pStyle w:val="a6"/>
        <w:tabs>
          <w:tab w:val="left" w:pos="426"/>
        </w:tabs>
        <w:jc w:val="both"/>
        <w:rPr>
          <w:b w:val="0"/>
        </w:rPr>
      </w:pPr>
      <w:r>
        <w:rPr>
          <w:b w:val="0"/>
        </w:rPr>
        <w:lastRenderedPageBreak/>
        <w:t xml:space="preserve">   6</w:t>
      </w:r>
      <w:r w:rsidRPr="002A765D">
        <w:rPr>
          <w:b w:val="0"/>
        </w:rPr>
        <w:t>. Надати за рахунок місцевих бюджетів адресну матеріальну підтримку ветеранам війни в Республіці Афганістан, інших локальних конфліктах, сім'ям загиблих воїнів та фінансову підтримку громадськ</w:t>
      </w:r>
      <w:r>
        <w:rPr>
          <w:b w:val="0"/>
        </w:rPr>
        <w:t>ій</w:t>
      </w:r>
      <w:r w:rsidRPr="002A765D">
        <w:rPr>
          <w:b w:val="0"/>
        </w:rPr>
        <w:t xml:space="preserve"> організаці</w:t>
      </w:r>
      <w:r>
        <w:rPr>
          <w:b w:val="0"/>
        </w:rPr>
        <w:t>ї</w:t>
      </w:r>
      <w:r w:rsidRPr="002A765D">
        <w:rPr>
          <w:b w:val="0"/>
        </w:rPr>
        <w:t xml:space="preserve"> ветеранів Афганістану (воїнів-інтернаціоналістів). </w:t>
      </w:r>
    </w:p>
    <w:p w:rsidR="004B6EEA" w:rsidRDefault="004B6EEA" w:rsidP="005135E5">
      <w:pPr>
        <w:ind w:left="4536"/>
        <w:jc w:val="both"/>
        <w:rPr>
          <w:b w:val="0"/>
          <w:sz w:val="28"/>
        </w:rPr>
      </w:pPr>
      <w:r>
        <w:rPr>
          <w:b w:val="0"/>
          <w:sz w:val="28"/>
        </w:rPr>
        <w:t>Виконкоми селищної та сільських рад</w:t>
      </w:r>
    </w:p>
    <w:p w:rsidR="004B6EEA" w:rsidRPr="00EC2479" w:rsidRDefault="004B6EEA" w:rsidP="005135E5">
      <w:pPr>
        <w:ind w:left="4536"/>
        <w:jc w:val="both"/>
        <w:rPr>
          <w:b w:val="0"/>
          <w:sz w:val="28"/>
        </w:rPr>
      </w:pPr>
      <w:r>
        <w:rPr>
          <w:b w:val="0"/>
          <w:sz w:val="28"/>
        </w:rPr>
        <w:t>Лютий  201</w:t>
      </w:r>
      <w:r w:rsidR="00E27F3F">
        <w:rPr>
          <w:b w:val="0"/>
          <w:sz w:val="28"/>
        </w:rPr>
        <w:t>8</w:t>
      </w:r>
      <w:r>
        <w:rPr>
          <w:b w:val="0"/>
          <w:sz w:val="28"/>
        </w:rPr>
        <w:t xml:space="preserve"> року</w:t>
      </w:r>
    </w:p>
    <w:p w:rsidR="004B6EEA" w:rsidRDefault="004B6EEA" w:rsidP="00C859A7">
      <w:pPr>
        <w:jc w:val="both"/>
        <w:rPr>
          <w:b w:val="0"/>
          <w:sz w:val="28"/>
        </w:rPr>
      </w:pPr>
      <w:r>
        <w:rPr>
          <w:b w:val="0"/>
          <w:sz w:val="28"/>
        </w:rPr>
        <w:t xml:space="preserve">     7. Рекомендувати керівникам релігійних організацій провести поминальні панахиди та заупокійні богослужіння в храмах та біля пам’ятників загиблих під час бойових дій на території інших держав.</w:t>
      </w:r>
      <w:r w:rsidRPr="00EF33C8">
        <w:rPr>
          <w:b w:val="0"/>
          <w:sz w:val="28"/>
        </w:rPr>
        <w:t xml:space="preserve"> </w:t>
      </w:r>
      <w:r>
        <w:rPr>
          <w:b w:val="0"/>
          <w:sz w:val="28"/>
        </w:rPr>
        <w:t xml:space="preserve">          </w:t>
      </w:r>
    </w:p>
    <w:p w:rsidR="004B6EEA" w:rsidRDefault="004B6EEA" w:rsidP="005135E5">
      <w:pPr>
        <w:tabs>
          <w:tab w:val="left" w:pos="4536"/>
          <w:tab w:val="left" w:pos="5812"/>
        </w:tabs>
        <w:ind w:left="4536"/>
        <w:jc w:val="both"/>
        <w:rPr>
          <w:b w:val="0"/>
          <w:sz w:val="28"/>
        </w:rPr>
      </w:pPr>
      <w:r>
        <w:rPr>
          <w:b w:val="0"/>
          <w:sz w:val="28"/>
        </w:rPr>
        <w:t xml:space="preserve">Організаційний відділ апарату районної державної адміністрації </w:t>
      </w:r>
    </w:p>
    <w:p w:rsidR="004B6EEA" w:rsidRDefault="004B6EEA" w:rsidP="005135E5">
      <w:pPr>
        <w:tabs>
          <w:tab w:val="left" w:pos="4536"/>
        </w:tabs>
        <w:ind w:left="4536"/>
        <w:jc w:val="both"/>
        <w:rPr>
          <w:b w:val="0"/>
          <w:sz w:val="28"/>
        </w:rPr>
      </w:pPr>
      <w:r>
        <w:rPr>
          <w:b w:val="0"/>
          <w:sz w:val="28"/>
        </w:rPr>
        <w:t>Лютий 201</w:t>
      </w:r>
      <w:r w:rsidR="00E27F3F">
        <w:rPr>
          <w:b w:val="0"/>
          <w:sz w:val="28"/>
        </w:rPr>
        <w:t>8</w:t>
      </w:r>
      <w:r>
        <w:rPr>
          <w:b w:val="0"/>
          <w:sz w:val="28"/>
        </w:rPr>
        <w:t xml:space="preserve"> року</w:t>
      </w:r>
    </w:p>
    <w:p w:rsidR="004B6EEA" w:rsidRDefault="004B6EEA" w:rsidP="005135E5">
      <w:pPr>
        <w:ind w:left="4536"/>
        <w:jc w:val="both"/>
        <w:rPr>
          <w:b w:val="0"/>
          <w:sz w:val="28"/>
        </w:rPr>
      </w:pPr>
    </w:p>
    <w:p w:rsidR="004B6EEA" w:rsidRDefault="004B6EEA" w:rsidP="005135E5">
      <w:pPr>
        <w:ind w:left="4536"/>
        <w:jc w:val="both"/>
        <w:rPr>
          <w:b w:val="0"/>
          <w:sz w:val="28"/>
        </w:rPr>
      </w:pPr>
    </w:p>
    <w:p w:rsidR="004B6EEA" w:rsidRDefault="004B6EEA" w:rsidP="005135E5">
      <w:pPr>
        <w:ind w:left="4536"/>
        <w:jc w:val="both"/>
        <w:rPr>
          <w:sz w:val="22"/>
          <w:szCs w:val="22"/>
        </w:rPr>
      </w:pPr>
    </w:p>
    <w:p w:rsidR="004B6EEA" w:rsidRDefault="004B6EEA" w:rsidP="00EC2479">
      <w:pPr>
        <w:jc w:val="both"/>
        <w:rPr>
          <w:b w:val="0"/>
          <w:sz w:val="28"/>
        </w:rPr>
      </w:pPr>
      <w:proofErr w:type="spellStart"/>
      <w:r>
        <w:rPr>
          <w:sz w:val="22"/>
          <w:szCs w:val="22"/>
        </w:rPr>
        <w:t>П’яніщук</w:t>
      </w:r>
      <w:proofErr w:type="spellEnd"/>
      <w:r>
        <w:rPr>
          <w:sz w:val="22"/>
          <w:szCs w:val="22"/>
        </w:rPr>
        <w:t xml:space="preserve"> </w:t>
      </w:r>
    </w:p>
    <w:p w:rsidR="004B6EEA" w:rsidRDefault="004B6EEA" w:rsidP="006655AE">
      <w:pPr>
        <w:jc w:val="center"/>
        <w:rPr>
          <w:rStyle w:val="FontStyle"/>
          <w:bCs w:val="0"/>
          <w:sz w:val="28"/>
          <w:szCs w:val="28"/>
        </w:rPr>
        <w:sectPr w:rsidR="004B6EEA" w:rsidSect="00A92D1E">
          <w:pgSz w:w="11909" w:h="16834"/>
          <w:pgMar w:top="1134" w:right="567" w:bottom="1134" w:left="2127" w:header="708" w:footer="708" w:gutter="0"/>
          <w:cols w:space="720"/>
          <w:noEndnote/>
        </w:sectPr>
      </w:pPr>
    </w:p>
    <w:p w:rsidR="004B6EEA" w:rsidRPr="006655AE" w:rsidRDefault="004B6EEA" w:rsidP="006655AE">
      <w:pPr>
        <w:jc w:val="center"/>
        <w:rPr>
          <w:rStyle w:val="FontStyle"/>
          <w:bCs w:val="0"/>
          <w:sz w:val="28"/>
          <w:szCs w:val="28"/>
        </w:rPr>
      </w:pPr>
      <w:r w:rsidRPr="006655AE">
        <w:rPr>
          <w:rStyle w:val="FontStyle"/>
          <w:bCs w:val="0"/>
          <w:sz w:val="28"/>
          <w:szCs w:val="28"/>
        </w:rPr>
        <w:lastRenderedPageBreak/>
        <w:t>ДОВІДКА</w:t>
      </w:r>
    </w:p>
    <w:p w:rsidR="004B6EEA" w:rsidRPr="00D63737" w:rsidRDefault="004B6EEA" w:rsidP="006655AE">
      <w:pPr>
        <w:jc w:val="center"/>
        <w:rPr>
          <w:rStyle w:val="FontStyle"/>
          <w:sz w:val="28"/>
          <w:szCs w:val="28"/>
        </w:rPr>
      </w:pPr>
    </w:p>
    <w:p w:rsidR="004B6EEA" w:rsidRDefault="004B6EEA" w:rsidP="006655AE">
      <w:pPr>
        <w:pStyle w:val="ParagraphStyle"/>
        <w:jc w:val="center"/>
        <w:rPr>
          <w:rStyle w:val="FontStyle"/>
          <w:rFonts w:ascii="Times New Roman" w:hAnsi="Times New Roman" w:cs="Times New Roman"/>
          <w:bCs/>
          <w:sz w:val="28"/>
          <w:szCs w:val="28"/>
          <w:lang w:val="uk-UA"/>
        </w:rPr>
      </w:pPr>
      <w:r w:rsidRPr="006655AE">
        <w:rPr>
          <w:rStyle w:val="FontStyle"/>
          <w:rFonts w:ascii="Times New Roman" w:hAnsi="Times New Roman" w:cs="Times New Roman"/>
          <w:bCs/>
          <w:sz w:val="28"/>
          <w:szCs w:val="28"/>
          <w:lang w:val="uk-UA"/>
        </w:rPr>
        <w:t>про погодження проекту розпорядження</w:t>
      </w:r>
    </w:p>
    <w:p w:rsidR="004B6EEA" w:rsidRPr="006655AE" w:rsidRDefault="004B6EEA" w:rsidP="006655AE">
      <w:pPr>
        <w:pStyle w:val="ParagraphStyle"/>
        <w:jc w:val="center"/>
        <w:rPr>
          <w:rStyle w:val="FontStyle"/>
          <w:rFonts w:ascii="Times New Roman" w:hAnsi="Times New Roman" w:cs="Times New Roman"/>
          <w:bCs/>
          <w:sz w:val="28"/>
          <w:szCs w:val="28"/>
          <w:lang w:val="uk-UA"/>
        </w:rPr>
      </w:pPr>
    </w:p>
    <w:p w:rsidR="004B6EEA" w:rsidRDefault="004B6EEA" w:rsidP="006655AE">
      <w:pPr>
        <w:pStyle w:val="4"/>
        <w:rPr>
          <w:rStyle w:val="FontStyle"/>
          <w:bCs w:val="0"/>
          <w:szCs w:val="28"/>
        </w:rPr>
      </w:pPr>
      <w:r w:rsidRPr="00B35F63">
        <w:rPr>
          <w:rStyle w:val="FontStyle"/>
          <w:bCs w:val="0"/>
          <w:szCs w:val="28"/>
        </w:rPr>
        <w:t>«</w:t>
      </w:r>
      <w:r>
        <w:t xml:space="preserve">Про відзначення у </w:t>
      </w:r>
      <w:proofErr w:type="spellStart"/>
      <w:r>
        <w:t>Чечельницькому</w:t>
      </w:r>
      <w:proofErr w:type="spellEnd"/>
      <w:r>
        <w:t xml:space="preserve"> районі у 201</w:t>
      </w:r>
      <w:r w:rsidR="00E27F3F">
        <w:t>8</w:t>
      </w:r>
      <w:r>
        <w:t xml:space="preserve"> році Дня вшанування  учасників бойових дій на території інших держав та 2</w:t>
      </w:r>
      <w:r w:rsidR="00E27F3F">
        <w:t>9</w:t>
      </w:r>
      <w:r>
        <w:t>-ї річниці виведення військ колишнього СРСР з Республіки Афганістан</w:t>
      </w:r>
      <w:r w:rsidRPr="00B35F63">
        <w:rPr>
          <w:rStyle w:val="FontStyle"/>
          <w:bCs w:val="0"/>
          <w:szCs w:val="28"/>
        </w:rPr>
        <w:t>»</w:t>
      </w:r>
    </w:p>
    <w:p w:rsidR="004B6EEA" w:rsidRPr="00B35F63" w:rsidRDefault="004B6EEA" w:rsidP="006655AE"/>
    <w:p w:rsidR="004B6EEA" w:rsidRPr="00CE0CDC" w:rsidRDefault="004B6EEA" w:rsidP="006655AE">
      <w:pPr>
        <w:shd w:val="clear" w:color="auto" w:fill="FFFFFF"/>
        <w:ind w:firstLine="720"/>
        <w:jc w:val="both"/>
        <w:rPr>
          <w:b w:val="0"/>
          <w:sz w:val="28"/>
          <w:szCs w:val="28"/>
        </w:rPr>
      </w:pPr>
      <w:r w:rsidRPr="006655AE">
        <w:rPr>
          <w:rStyle w:val="FontStyle"/>
          <w:b w:val="0"/>
          <w:sz w:val="28"/>
          <w:szCs w:val="28"/>
        </w:rPr>
        <w:t xml:space="preserve">Проект розпорядження розроблено  </w:t>
      </w:r>
      <w:r>
        <w:rPr>
          <w:rStyle w:val="FontStyle"/>
          <w:b w:val="0"/>
          <w:sz w:val="28"/>
          <w:szCs w:val="28"/>
        </w:rPr>
        <w:t>організаційним відділом</w:t>
      </w:r>
      <w:r w:rsidRPr="006655AE">
        <w:rPr>
          <w:rStyle w:val="FontStyle"/>
          <w:b w:val="0"/>
          <w:sz w:val="28"/>
          <w:szCs w:val="28"/>
        </w:rPr>
        <w:t xml:space="preserve"> апарату райдержадміністрації  у  зв’язку  з  </w:t>
      </w:r>
      <w:r w:rsidRPr="006655AE">
        <w:rPr>
          <w:b w:val="0"/>
          <w:sz w:val="28"/>
          <w:szCs w:val="28"/>
        </w:rPr>
        <w:t xml:space="preserve">відзначення у </w:t>
      </w:r>
      <w:proofErr w:type="spellStart"/>
      <w:r w:rsidRPr="006655AE">
        <w:rPr>
          <w:b w:val="0"/>
          <w:sz w:val="28"/>
          <w:szCs w:val="28"/>
        </w:rPr>
        <w:t>Чечельницькому</w:t>
      </w:r>
      <w:proofErr w:type="spellEnd"/>
      <w:r w:rsidRPr="006655AE">
        <w:rPr>
          <w:b w:val="0"/>
          <w:sz w:val="28"/>
          <w:szCs w:val="28"/>
        </w:rPr>
        <w:t xml:space="preserve"> районі </w:t>
      </w:r>
      <w:r w:rsidRPr="00CE0CDC">
        <w:rPr>
          <w:b w:val="0"/>
          <w:color w:val="000000"/>
          <w:sz w:val="28"/>
        </w:rPr>
        <w:t xml:space="preserve">Дня вшанування  учасників бойових дій на території інших держав та </w:t>
      </w:r>
      <w:r>
        <w:rPr>
          <w:b w:val="0"/>
          <w:color w:val="000000"/>
          <w:sz w:val="28"/>
        </w:rPr>
        <w:t>2</w:t>
      </w:r>
      <w:r w:rsidR="00E27F3F">
        <w:rPr>
          <w:b w:val="0"/>
          <w:color w:val="000000"/>
          <w:sz w:val="28"/>
        </w:rPr>
        <w:t>9</w:t>
      </w:r>
      <w:r>
        <w:rPr>
          <w:b w:val="0"/>
          <w:color w:val="000000"/>
          <w:sz w:val="28"/>
        </w:rPr>
        <w:t xml:space="preserve">-ї </w:t>
      </w:r>
      <w:r w:rsidRPr="00CE0CDC">
        <w:rPr>
          <w:b w:val="0"/>
          <w:color w:val="000000"/>
          <w:sz w:val="28"/>
        </w:rPr>
        <w:t>річниці виведення військ колишнього СРСР з Республіки Афганістан</w:t>
      </w:r>
      <w:r>
        <w:rPr>
          <w:b w:val="0"/>
          <w:color w:val="000000"/>
          <w:sz w:val="28"/>
        </w:rPr>
        <w:t>,</w:t>
      </w:r>
    </w:p>
    <w:p w:rsidR="004B6EEA" w:rsidRPr="00B35F63" w:rsidRDefault="004B6EEA" w:rsidP="006655AE">
      <w:pPr>
        <w:shd w:val="clear" w:color="auto" w:fill="FFFFFF"/>
        <w:jc w:val="both"/>
        <w:rPr>
          <w:rStyle w:val="FontStyle"/>
          <w:sz w:val="28"/>
          <w:szCs w:val="28"/>
        </w:rPr>
      </w:pP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та погоджено:</w:t>
      </w: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без зауважень</w:t>
      </w:r>
    </w:p>
    <w:p w:rsidR="004B6EEA" w:rsidRDefault="004B6EEA" w:rsidP="006655AE">
      <w:pPr>
        <w:pStyle w:val="ParagraphStyle"/>
        <w:rPr>
          <w:rStyle w:val="FontStyle"/>
          <w:rFonts w:ascii="Times New Roman" w:hAnsi="Times New Roman" w:cs="Times New Roman"/>
          <w:sz w:val="16"/>
          <w:szCs w:val="16"/>
          <w:lang w:val="uk-UA"/>
        </w:rPr>
      </w:pPr>
    </w:p>
    <w:p w:rsidR="004B6EEA" w:rsidRPr="00D63737" w:rsidRDefault="004B6EEA" w:rsidP="006655AE">
      <w:pPr>
        <w:pStyle w:val="ParagraphStyle"/>
        <w:rPr>
          <w:rStyle w:val="FontStyle"/>
          <w:rFonts w:ascii="Times New Roman" w:hAnsi="Times New Roman" w:cs="Times New Roman"/>
          <w:b/>
          <w:sz w:val="28"/>
          <w:szCs w:val="28"/>
          <w:lang w:val="uk-UA"/>
        </w:rPr>
      </w:pPr>
      <w:r>
        <w:rPr>
          <w:rStyle w:val="FontStyle"/>
          <w:rFonts w:ascii="Times New Roman" w:hAnsi="Times New Roman" w:cs="Times New Roman"/>
          <w:b/>
          <w:sz w:val="28"/>
          <w:szCs w:val="28"/>
          <w:lang w:val="uk-UA"/>
        </w:rPr>
        <w:t xml:space="preserve">     Керівник апарату</w:t>
      </w:r>
      <w:r w:rsidRPr="00D63737">
        <w:rPr>
          <w:rStyle w:val="FontStyle"/>
          <w:rFonts w:ascii="Times New Roman" w:hAnsi="Times New Roman" w:cs="Times New Roman"/>
          <w:b/>
          <w:sz w:val="28"/>
          <w:szCs w:val="28"/>
          <w:lang w:val="uk-UA"/>
        </w:rPr>
        <w:t xml:space="preserve">   районної  </w:t>
      </w:r>
    </w:p>
    <w:p w:rsidR="004B6EEA" w:rsidRPr="00D63737" w:rsidRDefault="004B6EEA" w:rsidP="006655AE">
      <w:pPr>
        <w:pStyle w:val="ParagraphStyle"/>
        <w:rPr>
          <w:rStyle w:val="FontStyle"/>
          <w:rFonts w:ascii="Times New Roman" w:hAnsi="Times New Roman" w:cs="Times New Roman"/>
          <w:b/>
          <w:sz w:val="28"/>
          <w:szCs w:val="28"/>
          <w:lang w:val="uk-UA"/>
        </w:rPr>
      </w:pPr>
      <w:r w:rsidRPr="00D63737">
        <w:rPr>
          <w:rStyle w:val="FontStyle"/>
          <w:rFonts w:ascii="Times New Roman" w:hAnsi="Times New Roman" w:cs="Times New Roman"/>
          <w:b/>
          <w:sz w:val="28"/>
          <w:szCs w:val="28"/>
          <w:lang w:val="uk-UA"/>
        </w:rPr>
        <w:t xml:space="preserve">     державної  адміністрації                           _____________  О.</w:t>
      </w:r>
      <w:r>
        <w:rPr>
          <w:rStyle w:val="FontStyle"/>
          <w:rFonts w:ascii="Times New Roman" w:hAnsi="Times New Roman" w:cs="Times New Roman"/>
          <w:b/>
          <w:sz w:val="28"/>
          <w:szCs w:val="28"/>
          <w:lang w:val="uk-UA"/>
        </w:rPr>
        <w:t>Тимофієва</w:t>
      </w:r>
    </w:p>
    <w:p w:rsidR="004B6EEA" w:rsidRPr="00D63737" w:rsidRDefault="004B6EEA" w:rsidP="006655AE">
      <w:pPr>
        <w:pStyle w:val="ParagraphStyle"/>
        <w:rPr>
          <w:rStyle w:val="FontStyle"/>
          <w:rFonts w:ascii="Times New Roman" w:hAnsi="Times New Roman" w:cs="Times New Roman"/>
          <w:b/>
          <w:sz w:val="28"/>
          <w:szCs w:val="28"/>
          <w:lang w:val="uk-UA"/>
        </w:rPr>
      </w:pPr>
    </w:p>
    <w:p w:rsidR="004B6EEA" w:rsidRPr="00D63737" w:rsidRDefault="004B6EEA" w:rsidP="006655AE">
      <w:pPr>
        <w:pStyle w:val="ParagraphStyle"/>
        <w:rPr>
          <w:rStyle w:val="FontStyle"/>
          <w:rFonts w:ascii="Times New Roman" w:hAnsi="Times New Roman" w:cs="Times New Roman"/>
          <w:b/>
          <w:sz w:val="28"/>
          <w:szCs w:val="28"/>
          <w:lang w:val="uk-UA"/>
        </w:rPr>
      </w:pPr>
      <w:r w:rsidRPr="00D63737">
        <w:rPr>
          <w:rStyle w:val="FontStyle"/>
          <w:rFonts w:ascii="Times New Roman" w:hAnsi="Times New Roman" w:cs="Times New Roman"/>
          <w:b/>
          <w:sz w:val="28"/>
          <w:szCs w:val="28"/>
          <w:lang w:val="uk-UA"/>
        </w:rPr>
        <w:t xml:space="preserve">     Начальник  </w:t>
      </w:r>
      <w:r>
        <w:rPr>
          <w:rStyle w:val="FontStyle"/>
          <w:rFonts w:ascii="Times New Roman" w:hAnsi="Times New Roman" w:cs="Times New Roman"/>
          <w:b/>
          <w:sz w:val="28"/>
          <w:szCs w:val="28"/>
          <w:lang w:val="uk-UA"/>
        </w:rPr>
        <w:t>загального відділу</w:t>
      </w:r>
      <w:r w:rsidRPr="00D63737">
        <w:rPr>
          <w:rStyle w:val="FontStyle"/>
          <w:rFonts w:ascii="Times New Roman" w:hAnsi="Times New Roman" w:cs="Times New Roman"/>
          <w:b/>
          <w:sz w:val="28"/>
          <w:szCs w:val="28"/>
          <w:lang w:val="uk-UA"/>
        </w:rPr>
        <w:t xml:space="preserve"> </w:t>
      </w:r>
    </w:p>
    <w:p w:rsidR="004B6EEA" w:rsidRPr="00D63737" w:rsidRDefault="004B6EEA" w:rsidP="006655AE">
      <w:pPr>
        <w:pStyle w:val="ParagraphStyle"/>
        <w:rPr>
          <w:rStyle w:val="FontStyle"/>
          <w:rFonts w:ascii="Times New Roman" w:hAnsi="Times New Roman" w:cs="Times New Roman"/>
          <w:b/>
          <w:sz w:val="16"/>
          <w:szCs w:val="16"/>
          <w:lang w:val="uk-UA"/>
        </w:rPr>
      </w:pPr>
      <w:r>
        <w:rPr>
          <w:rStyle w:val="FontStyle"/>
          <w:rFonts w:ascii="Times New Roman" w:hAnsi="Times New Roman" w:cs="Times New Roman"/>
          <w:b/>
          <w:sz w:val="28"/>
          <w:szCs w:val="28"/>
          <w:lang w:val="uk-UA"/>
        </w:rPr>
        <w:t xml:space="preserve">     </w:t>
      </w:r>
      <w:r w:rsidRPr="00D63737">
        <w:rPr>
          <w:rStyle w:val="FontStyle"/>
          <w:rFonts w:ascii="Times New Roman" w:hAnsi="Times New Roman" w:cs="Times New Roman"/>
          <w:b/>
          <w:sz w:val="28"/>
          <w:szCs w:val="28"/>
          <w:lang w:val="uk-UA"/>
        </w:rPr>
        <w:t xml:space="preserve">апарату  райдержадміністрації  </w:t>
      </w:r>
      <w:r>
        <w:rPr>
          <w:rStyle w:val="FontStyle"/>
          <w:rFonts w:ascii="Times New Roman" w:hAnsi="Times New Roman" w:cs="Times New Roman"/>
          <w:b/>
          <w:sz w:val="28"/>
          <w:szCs w:val="28"/>
          <w:lang w:val="uk-UA"/>
        </w:rPr>
        <w:t xml:space="preserve">             </w:t>
      </w:r>
      <w:r w:rsidRPr="00D63737">
        <w:rPr>
          <w:rStyle w:val="FontStyle"/>
          <w:rFonts w:ascii="Times New Roman" w:hAnsi="Times New Roman" w:cs="Times New Roman"/>
          <w:b/>
          <w:sz w:val="28"/>
          <w:szCs w:val="28"/>
          <w:lang w:val="uk-UA"/>
        </w:rPr>
        <w:t xml:space="preserve">_____________ </w:t>
      </w:r>
      <w:r>
        <w:rPr>
          <w:rStyle w:val="FontStyle"/>
          <w:rFonts w:ascii="Times New Roman" w:hAnsi="Times New Roman" w:cs="Times New Roman"/>
          <w:b/>
          <w:sz w:val="28"/>
          <w:szCs w:val="28"/>
          <w:lang w:val="uk-UA"/>
        </w:rPr>
        <w:t>А.</w:t>
      </w:r>
      <w:proofErr w:type="spellStart"/>
      <w:r>
        <w:rPr>
          <w:rStyle w:val="FontStyle"/>
          <w:rFonts w:ascii="Times New Roman" w:hAnsi="Times New Roman" w:cs="Times New Roman"/>
          <w:b/>
          <w:sz w:val="28"/>
          <w:szCs w:val="28"/>
          <w:lang w:val="uk-UA"/>
        </w:rPr>
        <w:t>Ланецький</w:t>
      </w:r>
      <w:proofErr w:type="spellEnd"/>
    </w:p>
    <w:p w:rsidR="004B6EEA" w:rsidRDefault="004B6EEA" w:rsidP="006655AE">
      <w:pPr>
        <w:pStyle w:val="ParagraphStyle"/>
        <w:rPr>
          <w:rStyle w:val="FontStyle"/>
          <w:rFonts w:ascii="Times New Roman" w:hAnsi="Times New Roman" w:cs="Times New Roman"/>
          <w:sz w:val="28"/>
          <w:szCs w:val="28"/>
          <w:lang w:val="uk-UA"/>
        </w:rPr>
      </w:pP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із зауваженнями (пропозиціями),</w:t>
      </w: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які враховано</w:t>
      </w:r>
    </w:p>
    <w:p w:rsidR="004B6EEA" w:rsidRDefault="004B6EEA" w:rsidP="006655AE">
      <w:pPr>
        <w:pStyle w:val="ParagraphStyle"/>
        <w:rPr>
          <w:rStyle w:val="FontStyle"/>
          <w:rFonts w:ascii="Times New Roman" w:hAnsi="Times New Roman" w:cs="Times New Roman"/>
          <w:sz w:val="16"/>
          <w:szCs w:val="16"/>
          <w:lang w:val="uk-UA"/>
        </w:rPr>
      </w:pP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___________________________             ____________________________</w:t>
      </w:r>
    </w:p>
    <w:p w:rsidR="004B6EEA" w:rsidRDefault="004B6EEA" w:rsidP="006655AE">
      <w:pPr>
        <w:pStyle w:val="ParagraphStyle"/>
        <w:rPr>
          <w:rStyle w:val="FontStyle"/>
          <w:rFonts w:ascii="Times New Roman" w:hAnsi="Times New Roman" w:cs="Times New Roman"/>
          <w:szCs w:val="20"/>
          <w:lang w:val="uk-UA"/>
        </w:rPr>
      </w:pPr>
      <w:r>
        <w:rPr>
          <w:rStyle w:val="FontStyle"/>
          <w:rFonts w:ascii="Times New Roman" w:hAnsi="Times New Roman" w:cs="Times New Roman"/>
          <w:szCs w:val="20"/>
          <w:lang w:val="uk-UA"/>
        </w:rPr>
        <w:t xml:space="preserve">                            (посада)                                                          (ініціали та прізвище)</w:t>
      </w:r>
    </w:p>
    <w:p w:rsidR="004B6EEA" w:rsidRDefault="004B6EEA" w:rsidP="006655AE">
      <w:pPr>
        <w:pStyle w:val="ParagraphStyle"/>
        <w:rPr>
          <w:rStyle w:val="FontStyle"/>
          <w:rFonts w:ascii="Times New Roman" w:hAnsi="Times New Roman" w:cs="Times New Roman"/>
          <w:sz w:val="16"/>
          <w:szCs w:val="16"/>
          <w:lang w:val="uk-UA"/>
        </w:rPr>
      </w:pP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із зауваженнями (пропозиціями),</w:t>
      </w: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які враховано частково</w:t>
      </w:r>
    </w:p>
    <w:p w:rsidR="004B6EEA" w:rsidRDefault="004B6EEA" w:rsidP="006655AE">
      <w:pPr>
        <w:pStyle w:val="ParagraphStyle"/>
        <w:rPr>
          <w:rStyle w:val="FontStyle"/>
          <w:rFonts w:ascii="Times New Roman" w:hAnsi="Times New Roman" w:cs="Times New Roman"/>
          <w:sz w:val="16"/>
          <w:szCs w:val="16"/>
          <w:lang w:val="uk-UA"/>
        </w:rPr>
      </w:pP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___________________________             ____________________________</w:t>
      </w:r>
    </w:p>
    <w:p w:rsidR="004B6EEA" w:rsidRDefault="004B6EEA" w:rsidP="006655AE">
      <w:pPr>
        <w:pStyle w:val="ParagraphStyle"/>
        <w:rPr>
          <w:rStyle w:val="FontStyle"/>
          <w:rFonts w:ascii="Times New Roman" w:hAnsi="Times New Roman" w:cs="Times New Roman"/>
          <w:szCs w:val="20"/>
          <w:lang w:val="uk-UA"/>
        </w:rPr>
      </w:pPr>
      <w:r>
        <w:rPr>
          <w:rStyle w:val="FontStyle"/>
          <w:rFonts w:ascii="Times New Roman" w:hAnsi="Times New Roman" w:cs="Times New Roman"/>
          <w:szCs w:val="20"/>
          <w:lang w:val="uk-UA"/>
        </w:rPr>
        <w:t xml:space="preserve">                            (посада)                                                           (ініціали та прізвище)</w:t>
      </w:r>
    </w:p>
    <w:p w:rsidR="004B6EEA" w:rsidRDefault="004B6EEA" w:rsidP="006655AE">
      <w:pPr>
        <w:pStyle w:val="ParagraphStyle"/>
        <w:rPr>
          <w:rStyle w:val="FontStyle"/>
          <w:rFonts w:ascii="Times New Roman" w:hAnsi="Times New Roman" w:cs="Times New Roman"/>
          <w:sz w:val="16"/>
          <w:szCs w:val="16"/>
          <w:lang w:val="uk-UA"/>
        </w:rPr>
      </w:pP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із зауваженнями (пропозиціями),</w:t>
      </w: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які не враховано</w:t>
      </w:r>
    </w:p>
    <w:p w:rsidR="004B6EEA" w:rsidRDefault="004B6EEA" w:rsidP="006655AE">
      <w:pPr>
        <w:pStyle w:val="ParagraphStyle"/>
        <w:rPr>
          <w:rStyle w:val="FontStyle"/>
          <w:rFonts w:ascii="Times New Roman" w:hAnsi="Times New Roman" w:cs="Times New Roman"/>
          <w:sz w:val="16"/>
          <w:szCs w:val="16"/>
          <w:lang w:val="uk-UA"/>
        </w:rPr>
      </w:pPr>
    </w:p>
    <w:p w:rsidR="004B6EEA" w:rsidRDefault="004B6EEA" w:rsidP="006655AE">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___________________________             ____________________________</w:t>
      </w:r>
    </w:p>
    <w:p w:rsidR="004B6EEA" w:rsidRDefault="004B6EEA" w:rsidP="006655AE">
      <w:pPr>
        <w:pStyle w:val="ParagraphStyle"/>
        <w:rPr>
          <w:rStyle w:val="FontStyle"/>
          <w:rFonts w:ascii="Times New Roman" w:hAnsi="Times New Roman" w:cs="Times New Roman"/>
          <w:szCs w:val="20"/>
          <w:lang w:val="uk-UA"/>
        </w:rPr>
      </w:pPr>
      <w:r>
        <w:rPr>
          <w:rStyle w:val="FontStyle"/>
          <w:rFonts w:ascii="Times New Roman" w:hAnsi="Times New Roman" w:cs="Times New Roman"/>
          <w:szCs w:val="20"/>
          <w:lang w:val="uk-UA"/>
        </w:rPr>
        <w:t xml:space="preserve">                            (посада)                                                          (ініціали та прізвище)</w:t>
      </w:r>
    </w:p>
    <w:p w:rsidR="004B6EEA" w:rsidRDefault="004B6EEA" w:rsidP="006655AE">
      <w:pPr>
        <w:pStyle w:val="ParagraphStyle"/>
        <w:rPr>
          <w:rStyle w:val="FontStyle"/>
          <w:rFonts w:ascii="Times New Roman" w:hAnsi="Times New Roman" w:cs="Times New Roman"/>
          <w:sz w:val="28"/>
          <w:szCs w:val="28"/>
          <w:lang w:val="uk-UA"/>
        </w:rPr>
      </w:pPr>
    </w:p>
    <w:p w:rsidR="004B6EEA" w:rsidRDefault="004B6EEA" w:rsidP="006655AE">
      <w:pPr>
        <w:pStyle w:val="ParagraphStyle"/>
        <w:jc w:val="both"/>
        <w:rPr>
          <w:rStyle w:val="FontStyle"/>
          <w:rFonts w:ascii="Times New Roman" w:hAnsi="Times New Roman" w:cs="Times New Roman"/>
          <w:sz w:val="28"/>
          <w:szCs w:val="28"/>
          <w:lang w:val="uk-UA"/>
        </w:rPr>
      </w:pPr>
    </w:p>
    <w:p w:rsidR="004B6EEA" w:rsidRDefault="004B6EEA" w:rsidP="006655AE">
      <w:pPr>
        <w:pStyle w:val="ParagraphStyle"/>
        <w:jc w:val="both"/>
        <w:rPr>
          <w:rStyle w:val="FontStyle"/>
          <w:rFonts w:ascii="Times New Roman" w:hAnsi="Times New Roman" w:cs="Times New Roman"/>
          <w:sz w:val="28"/>
          <w:szCs w:val="28"/>
          <w:lang w:val="uk-UA"/>
        </w:rPr>
      </w:pPr>
    </w:p>
    <w:p w:rsidR="004B6EEA" w:rsidRDefault="004B6EEA" w:rsidP="006655AE">
      <w:pPr>
        <w:pStyle w:val="ParagraphStyle"/>
        <w:jc w:val="both"/>
        <w:rPr>
          <w:rStyle w:val="FontStyle"/>
          <w:rFonts w:ascii="Times New Roman" w:hAnsi="Times New Roman" w:cs="Times New Roman"/>
          <w:sz w:val="28"/>
          <w:szCs w:val="28"/>
          <w:lang w:val="uk-UA"/>
        </w:rPr>
      </w:pPr>
    </w:p>
    <w:p w:rsidR="004B6EEA" w:rsidRDefault="004B6EEA" w:rsidP="006655AE">
      <w:pPr>
        <w:pStyle w:val="ParagraphStyle"/>
        <w:jc w:val="both"/>
        <w:rPr>
          <w:rStyle w:val="FontStyle"/>
          <w:rFonts w:ascii="Times New Roman" w:hAnsi="Times New Roman" w:cs="Times New Roman"/>
          <w:sz w:val="28"/>
          <w:szCs w:val="28"/>
          <w:lang w:val="uk-UA"/>
        </w:rPr>
      </w:pPr>
    </w:p>
    <w:p w:rsidR="004B6EEA" w:rsidRDefault="004B6EEA" w:rsidP="006655AE">
      <w:pPr>
        <w:pStyle w:val="ParagraphStyle"/>
        <w:jc w:val="both"/>
        <w:rPr>
          <w:rStyle w:val="FontStyle"/>
          <w:rFonts w:ascii="Times New Roman" w:hAnsi="Times New Roman" w:cs="Times New Roman"/>
          <w:sz w:val="28"/>
          <w:szCs w:val="28"/>
          <w:lang w:val="uk-UA"/>
        </w:rPr>
      </w:pPr>
    </w:p>
    <w:p w:rsidR="004B6EEA" w:rsidRDefault="004B6EEA" w:rsidP="006655AE">
      <w:pPr>
        <w:rPr>
          <w:rStyle w:val="FontStyle"/>
          <w:sz w:val="28"/>
          <w:szCs w:val="28"/>
        </w:rPr>
      </w:pPr>
      <w:r>
        <w:rPr>
          <w:rStyle w:val="FontStyle"/>
          <w:sz w:val="28"/>
          <w:szCs w:val="28"/>
        </w:rPr>
        <w:t xml:space="preserve">Головний спеціаліст </w:t>
      </w:r>
    </w:p>
    <w:p w:rsidR="004B6EEA" w:rsidRDefault="004B6EEA" w:rsidP="006655AE">
      <w:pPr>
        <w:rPr>
          <w:rStyle w:val="FontStyle"/>
          <w:sz w:val="28"/>
          <w:szCs w:val="28"/>
        </w:rPr>
      </w:pPr>
      <w:r>
        <w:rPr>
          <w:rStyle w:val="FontStyle"/>
          <w:sz w:val="28"/>
          <w:szCs w:val="28"/>
        </w:rPr>
        <w:t>організаційного відділу</w:t>
      </w:r>
    </w:p>
    <w:p w:rsidR="004B6EEA" w:rsidRPr="00CE0CDC" w:rsidRDefault="004B6EEA" w:rsidP="006655AE">
      <w:pPr>
        <w:rPr>
          <w:rStyle w:val="FontStyle"/>
          <w:sz w:val="28"/>
          <w:szCs w:val="28"/>
        </w:rPr>
      </w:pPr>
      <w:r w:rsidRPr="00CE0CDC">
        <w:rPr>
          <w:rStyle w:val="FontStyle"/>
          <w:sz w:val="28"/>
          <w:szCs w:val="28"/>
        </w:rPr>
        <w:t>апарату райдержадміністрації</w:t>
      </w:r>
      <w:r w:rsidRPr="00CE0CDC">
        <w:rPr>
          <w:rStyle w:val="FontStyle"/>
          <w:sz w:val="28"/>
          <w:szCs w:val="28"/>
        </w:rPr>
        <w:tab/>
      </w:r>
      <w:r>
        <w:rPr>
          <w:rStyle w:val="FontStyle"/>
          <w:sz w:val="28"/>
          <w:szCs w:val="28"/>
        </w:rPr>
        <w:t xml:space="preserve">             </w:t>
      </w:r>
      <w:r w:rsidRPr="00CE0CDC">
        <w:rPr>
          <w:rStyle w:val="FontStyle"/>
          <w:sz w:val="28"/>
          <w:szCs w:val="28"/>
        </w:rPr>
        <w:tab/>
      </w:r>
      <w:r w:rsidRPr="00CE0CDC">
        <w:rPr>
          <w:rStyle w:val="FontStyle"/>
          <w:sz w:val="28"/>
          <w:szCs w:val="28"/>
        </w:rPr>
        <w:tab/>
        <w:t xml:space="preserve"> О. </w:t>
      </w:r>
      <w:proofErr w:type="spellStart"/>
      <w:r w:rsidRPr="00CE0CDC">
        <w:rPr>
          <w:rStyle w:val="FontStyle"/>
          <w:sz w:val="28"/>
          <w:szCs w:val="28"/>
        </w:rPr>
        <w:t>П’яніщук</w:t>
      </w:r>
      <w:proofErr w:type="spellEnd"/>
    </w:p>
    <w:p w:rsidR="004B6EEA" w:rsidRDefault="004B6EEA" w:rsidP="006655AE">
      <w:pPr>
        <w:jc w:val="center"/>
        <w:rPr>
          <w:rStyle w:val="FontStyle"/>
          <w:bCs w:val="0"/>
          <w:sz w:val="28"/>
          <w:szCs w:val="28"/>
        </w:rPr>
      </w:pPr>
      <w:r w:rsidRPr="00CE0CDC">
        <w:rPr>
          <w:rStyle w:val="FontStyle"/>
          <w:bCs w:val="0"/>
          <w:sz w:val="28"/>
          <w:szCs w:val="28"/>
        </w:rPr>
        <w:lastRenderedPageBreak/>
        <w:t>ПОЯСНЮВАЛЬНА ЗАПИСКА</w:t>
      </w:r>
    </w:p>
    <w:p w:rsidR="004B6EEA" w:rsidRPr="00CE0CDC" w:rsidRDefault="004B6EEA" w:rsidP="006655AE">
      <w:pPr>
        <w:jc w:val="center"/>
        <w:rPr>
          <w:rStyle w:val="FontStyle"/>
          <w:sz w:val="28"/>
          <w:szCs w:val="28"/>
        </w:rPr>
      </w:pPr>
    </w:p>
    <w:p w:rsidR="004B6EEA" w:rsidRDefault="004B6EEA" w:rsidP="006655AE">
      <w:pPr>
        <w:pStyle w:val="ParagraphStyle"/>
        <w:jc w:val="center"/>
        <w:rPr>
          <w:rStyle w:val="FontStyle"/>
          <w:rFonts w:ascii="Times New Roman" w:hAnsi="Times New Roman" w:cs="Times New Roman"/>
          <w:bCs/>
          <w:sz w:val="28"/>
          <w:szCs w:val="28"/>
          <w:lang w:val="uk-UA"/>
        </w:rPr>
      </w:pPr>
      <w:r w:rsidRPr="00D63737">
        <w:rPr>
          <w:rStyle w:val="FontStyle"/>
          <w:rFonts w:ascii="Times New Roman" w:hAnsi="Times New Roman" w:cs="Times New Roman"/>
          <w:bCs/>
          <w:sz w:val="28"/>
          <w:szCs w:val="28"/>
          <w:lang w:val="uk-UA"/>
        </w:rPr>
        <w:t xml:space="preserve">до проекту розпорядження </w:t>
      </w:r>
    </w:p>
    <w:p w:rsidR="004B6EEA" w:rsidRPr="00D63737" w:rsidRDefault="004B6EEA" w:rsidP="006655AE">
      <w:pPr>
        <w:pStyle w:val="ParagraphStyle"/>
        <w:jc w:val="center"/>
        <w:rPr>
          <w:rStyle w:val="FontStyle"/>
          <w:rFonts w:ascii="Times New Roman" w:hAnsi="Times New Roman" w:cs="Times New Roman"/>
          <w:bCs/>
          <w:sz w:val="28"/>
          <w:szCs w:val="28"/>
          <w:lang w:val="uk-UA"/>
        </w:rPr>
      </w:pPr>
      <w:r w:rsidRPr="00D63737">
        <w:rPr>
          <w:rStyle w:val="FontStyle"/>
          <w:rFonts w:ascii="Times New Roman" w:hAnsi="Times New Roman" w:cs="Times New Roman"/>
          <w:bCs/>
          <w:sz w:val="28"/>
          <w:szCs w:val="28"/>
          <w:lang w:val="uk-UA"/>
        </w:rPr>
        <w:t xml:space="preserve"> </w:t>
      </w:r>
    </w:p>
    <w:p w:rsidR="004B6EEA" w:rsidRDefault="004B6EEA" w:rsidP="006655AE">
      <w:pPr>
        <w:jc w:val="center"/>
        <w:rPr>
          <w:rStyle w:val="FontStyle"/>
          <w:b w:val="0"/>
          <w:bCs w:val="0"/>
          <w:sz w:val="28"/>
          <w:szCs w:val="28"/>
        </w:rPr>
      </w:pPr>
      <w:r w:rsidRPr="00B35F63">
        <w:rPr>
          <w:rStyle w:val="FontStyle"/>
          <w:b w:val="0"/>
          <w:bCs w:val="0"/>
          <w:sz w:val="28"/>
          <w:szCs w:val="28"/>
        </w:rPr>
        <w:t>«</w:t>
      </w:r>
      <w:r>
        <w:rPr>
          <w:color w:val="000000"/>
          <w:sz w:val="28"/>
        </w:rPr>
        <w:t xml:space="preserve">Про відзначення у </w:t>
      </w:r>
      <w:proofErr w:type="spellStart"/>
      <w:r>
        <w:rPr>
          <w:color w:val="000000"/>
          <w:sz w:val="28"/>
        </w:rPr>
        <w:t>Чечельницькому</w:t>
      </w:r>
      <w:proofErr w:type="spellEnd"/>
      <w:r>
        <w:rPr>
          <w:color w:val="000000"/>
          <w:sz w:val="28"/>
        </w:rPr>
        <w:t xml:space="preserve"> районі у 201</w:t>
      </w:r>
      <w:r w:rsidR="00E27F3F">
        <w:rPr>
          <w:color w:val="000000"/>
          <w:sz w:val="28"/>
        </w:rPr>
        <w:t>8</w:t>
      </w:r>
      <w:r>
        <w:rPr>
          <w:color w:val="000000"/>
          <w:sz w:val="28"/>
        </w:rPr>
        <w:t xml:space="preserve"> році Дня вшанування  учасників бойових дій на території інших держав та 2</w:t>
      </w:r>
      <w:r w:rsidR="00E27F3F">
        <w:rPr>
          <w:color w:val="000000"/>
          <w:sz w:val="28"/>
        </w:rPr>
        <w:t>9</w:t>
      </w:r>
      <w:r>
        <w:rPr>
          <w:color w:val="000000"/>
          <w:sz w:val="28"/>
        </w:rPr>
        <w:t>-ї річниці виведення військ колишнього СРСР з Республіки Афганістан</w:t>
      </w:r>
      <w:r w:rsidRPr="00A90605">
        <w:rPr>
          <w:rStyle w:val="FontStyle"/>
          <w:b w:val="0"/>
          <w:bCs w:val="0"/>
          <w:sz w:val="28"/>
          <w:szCs w:val="28"/>
        </w:rPr>
        <w:t>»</w:t>
      </w:r>
    </w:p>
    <w:p w:rsidR="004B6EEA" w:rsidRPr="00B35F63" w:rsidRDefault="004B6EEA" w:rsidP="006655AE">
      <w:pPr>
        <w:jc w:val="center"/>
        <w:rPr>
          <w:rStyle w:val="FontStyle"/>
          <w:b w:val="0"/>
          <w:sz w:val="28"/>
          <w:szCs w:val="28"/>
        </w:rPr>
      </w:pPr>
    </w:p>
    <w:p w:rsidR="004B6EEA" w:rsidRDefault="004B6EEA" w:rsidP="006655AE">
      <w:pPr>
        <w:pStyle w:val="ParagraphStyle"/>
        <w:ind w:firstLine="708"/>
        <w:jc w:val="both"/>
        <w:rPr>
          <w:rStyle w:val="FontStyle"/>
          <w:rFonts w:ascii="Times New Roman" w:hAnsi="Times New Roman" w:cs="Times New Roman"/>
          <w:b/>
          <w:bCs/>
          <w:sz w:val="28"/>
          <w:szCs w:val="28"/>
          <w:lang w:val="uk-UA"/>
        </w:rPr>
      </w:pPr>
      <w:r>
        <w:rPr>
          <w:rStyle w:val="FontStyle"/>
          <w:rFonts w:ascii="Times New Roman" w:hAnsi="Times New Roman" w:cs="Times New Roman"/>
          <w:b/>
          <w:bCs/>
          <w:sz w:val="28"/>
          <w:szCs w:val="28"/>
          <w:lang w:val="uk-UA"/>
        </w:rPr>
        <w:t>1. Обґрунтування необхідності прийняття розпорядження</w:t>
      </w:r>
    </w:p>
    <w:p w:rsidR="004B6EEA" w:rsidRDefault="004B6EEA" w:rsidP="006655AE">
      <w:pPr>
        <w:pStyle w:val="1"/>
        <w:ind w:firstLine="708"/>
        <w:rPr>
          <w:rStyle w:val="FontStyle"/>
          <w:sz w:val="28"/>
          <w:lang w:val="uk-UA"/>
        </w:rPr>
      </w:pPr>
      <w:r w:rsidRPr="00CE0CDC">
        <w:rPr>
          <w:rStyle w:val="FontStyle"/>
          <w:sz w:val="28"/>
          <w:lang w:val="uk-UA"/>
        </w:rPr>
        <w:t xml:space="preserve">Проект розпорядження голови райдержадміністрації розроблено </w:t>
      </w:r>
      <w:r>
        <w:rPr>
          <w:rStyle w:val="FontStyle"/>
          <w:sz w:val="28"/>
          <w:lang w:val="uk-UA"/>
        </w:rPr>
        <w:t>організаційним відділом</w:t>
      </w:r>
      <w:r w:rsidRPr="00CE0CDC">
        <w:rPr>
          <w:rStyle w:val="FontStyle"/>
          <w:sz w:val="28"/>
          <w:lang w:val="uk-UA"/>
        </w:rPr>
        <w:t xml:space="preserve"> апарату райдержадміністрації у зв’язку з відзначенням у </w:t>
      </w:r>
      <w:proofErr w:type="spellStart"/>
      <w:r w:rsidRPr="00CE0CDC">
        <w:rPr>
          <w:rStyle w:val="FontStyle"/>
          <w:sz w:val="28"/>
          <w:lang w:val="uk-UA"/>
        </w:rPr>
        <w:t>Чечельницького</w:t>
      </w:r>
      <w:proofErr w:type="spellEnd"/>
      <w:r w:rsidRPr="00CE0CDC">
        <w:rPr>
          <w:rStyle w:val="FontStyle"/>
          <w:sz w:val="28"/>
          <w:lang w:val="uk-UA"/>
        </w:rPr>
        <w:t xml:space="preserve"> району заходів до </w:t>
      </w:r>
      <w:r w:rsidRPr="00CE0CDC">
        <w:rPr>
          <w:color w:val="000000"/>
          <w:lang w:val="uk-UA"/>
        </w:rPr>
        <w:t>Дня вшанування  учасників бойових дій на території інших держав т</w:t>
      </w:r>
      <w:r>
        <w:rPr>
          <w:color w:val="000000"/>
          <w:lang w:val="uk-UA"/>
        </w:rPr>
        <w:t>а 2</w:t>
      </w:r>
      <w:r w:rsidR="00E27F3F">
        <w:rPr>
          <w:color w:val="000000"/>
          <w:lang w:val="uk-UA"/>
        </w:rPr>
        <w:t>9</w:t>
      </w:r>
      <w:r>
        <w:rPr>
          <w:color w:val="000000"/>
          <w:lang w:val="uk-UA"/>
        </w:rPr>
        <w:t>-ї р</w:t>
      </w:r>
      <w:r w:rsidRPr="00CE0CDC">
        <w:rPr>
          <w:color w:val="000000"/>
          <w:lang w:val="uk-UA"/>
        </w:rPr>
        <w:t>ічниці виведення військ колишнього СРСР з Республіки Афганістан</w:t>
      </w:r>
      <w:r w:rsidRPr="00CE0CDC">
        <w:rPr>
          <w:rStyle w:val="FontStyle"/>
          <w:sz w:val="28"/>
          <w:lang w:val="uk-UA"/>
        </w:rPr>
        <w:t>.</w:t>
      </w:r>
    </w:p>
    <w:p w:rsidR="004B6EEA" w:rsidRPr="00CE0CDC" w:rsidRDefault="004B6EEA" w:rsidP="00CE0CDC">
      <w:pPr>
        <w:rPr>
          <w:sz w:val="28"/>
          <w:szCs w:val="28"/>
          <w:lang w:eastAsia="ru-RU"/>
        </w:rPr>
      </w:pPr>
    </w:p>
    <w:p w:rsidR="004B6EEA" w:rsidRDefault="004B6EEA" w:rsidP="006655AE">
      <w:pPr>
        <w:pStyle w:val="ParagraphStyle"/>
        <w:ind w:firstLine="708"/>
        <w:jc w:val="both"/>
        <w:rPr>
          <w:rStyle w:val="FontStyle"/>
          <w:rFonts w:ascii="Times New Roman" w:hAnsi="Times New Roman" w:cs="Times New Roman"/>
          <w:b/>
          <w:bCs/>
          <w:sz w:val="28"/>
          <w:szCs w:val="28"/>
          <w:lang w:val="uk-UA"/>
        </w:rPr>
      </w:pPr>
      <w:r>
        <w:rPr>
          <w:rStyle w:val="FontStyle"/>
          <w:rFonts w:ascii="Times New Roman" w:hAnsi="Times New Roman" w:cs="Times New Roman"/>
          <w:b/>
          <w:bCs/>
          <w:sz w:val="28"/>
          <w:szCs w:val="28"/>
          <w:lang w:val="uk-UA"/>
        </w:rPr>
        <w:t>2. Мета і шляхи її досягнення</w:t>
      </w:r>
    </w:p>
    <w:p w:rsidR="004B6EEA" w:rsidRDefault="004B6EEA" w:rsidP="006655AE">
      <w:pPr>
        <w:pStyle w:val="1"/>
        <w:ind w:firstLine="708"/>
        <w:rPr>
          <w:color w:val="auto"/>
          <w:lang w:val="uk-UA"/>
        </w:rPr>
      </w:pPr>
      <w:r w:rsidRPr="00CE0CDC">
        <w:rPr>
          <w:rStyle w:val="af"/>
          <w:i w:val="0"/>
          <w:color w:val="auto"/>
          <w:lang w:val="uk-UA"/>
        </w:rPr>
        <w:t xml:space="preserve">Проект розпорядження приймається </w:t>
      </w:r>
      <w:r w:rsidRPr="00CE0CDC">
        <w:rPr>
          <w:color w:val="000000"/>
          <w:lang w:val="uk-UA"/>
        </w:rPr>
        <w:t>з метою вшанування подвигу військовослужбовців при виконанні обов’язків військової служби та поліпшення соціального захисту ветеранів війни</w:t>
      </w:r>
      <w:r w:rsidRPr="00CE0CDC">
        <w:rPr>
          <w:color w:val="auto"/>
          <w:lang w:val="uk-UA"/>
        </w:rPr>
        <w:t>.</w:t>
      </w:r>
    </w:p>
    <w:p w:rsidR="004B6EEA" w:rsidRPr="00CE0CDC" w:rsidRDefault="004B6EEA" w:rsidP="00CE0CDC">
      <w:pPr>
        <w:rPr>
          <w:sz w:val="28"/>
          <w:szCs w:val="28"/>
          <w:lang w:eastAsia="ru-RU"/>
        </w:rPr>
      </w:pPr>
    </w:p>
    <w:p w:rsidR="004B6EEA" w:rsidRDefault="004B6EEA" w:rsidP="006655AE">
      <w:pPr>
        <w:pStyle w:val="ParagraphStyle"/>
        <w:ind w:firstLine="708"/>
        <w:jc w:val="both"/>
        <w:rPr>
          <w:rStyle w:val="FontStyle"/>
          <w:rFonts w:ascii="Times New Roman" w:hAnsi="Times New Roman" w:cs="Times New Roman"/>
          <w:b/>
          <w:bCs/>
          <w:sz w:val="28"/>
          <w:szCs w:val="28"/>
          <w:lang w:val="uk-UA"/>
        </w:rPr>
      </w:pPr>
      <w:r>
        <w:rPr>
          <w:rStyle w:val="FontStyle"/>
          <w:rFonts w:ascii="Times New Roman" w:hAnsi="Times New Roman" w:cs="Times New Roman"/>
          <w:b/>
          <w:bCs/>
          <w:sz w:val="28"/>
          <w:szCs w:val="28"/>
          <w:lang w:val="uk-UA"/>
        </w:rPr>
        <w:t>3. Правові аспекти.</w:t>
      </w:r>
    </w:p>
    <w:p w:rsidR="004B6EEA" w:rsidRDefault="004B6EEA" w:rsidP="006655AE">
      <w:pPr>
        <w:pStyle w:val="ParagraphStyle"/>
        <w:ind w:firstLine="708"/>
        <w:jc w:val="both"/>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Проект розпорядження приймається </w:t>
      </w:r>
      <w:r w:rsidRPr="00587D17">
        <w:rPr>
          <w:rFonts w:ascii="Times New Roman" w:hAnsi="Times New Roman" w:cs="Times New Roman"/>
          <w:color w:val="000000"/>
          <w:sz w:val="28"/>
          <w:szCs w:val="28"/>
          <w:lang w:val="uk-UA"/>
        </w:rPr>
        <w:t xml:space="preserve">відповідно </w:t>
      </w:r>
      <w:r>
        <w:rPr>
          <w:rFonts w:ascii="Times New Roman" w:hAnsi="Times New Roman" w:cs="Times New Roman"/>
          <w:color w:val="000000"/>
          <w:sz w:val="28"/>
          <w:szCs w:val="28"/>
          <w:lang w:val="uk-UA"/>
        </w:rPr>
        <w:t>до Закону України «</w:t>
      </w:r>
      <w:r w:rsidRPr="00CE0CDC">
        <w:rPr>
          <w:rFonts w:ascii="Times New Roman" w:hAnsi="Times New Roman" w:cs="Times New Roman"/>
          <w:color w:val="000000"/>
          <w:sz w:val="28"/>
          <w:szCs w:val="28"/>
          <w:lang w:val="uk-UA"/>
        </w:rPr>
        <w:t>Про статус ветеранів війни, гарантії їх соціального захисту</w:t>
      </w:r>
      <w:r>
        <w:rPr>
          <w:rFonts w:ascii="Times New Roman" w:hAnsi="Times New Roman" w:cs="Times New Roman"/>
          <w:color w:val="000000"/>
          <w:sz w:val="28"/>
          <w:szCs w:val="28"/>
          <w:lang w:val="uk-UA"/>
        </w:rPr>
        <w:t>»</w:t>
      </w:r>
      <w:r w:rsidRPr="00CE0CDC">
        <w:rPr>
          <w:rFonts w:ascii="Times New Roman" w:hAnsi="Times New Roman" w:cs="Times New Roman"/>
          <w:color w:val="000000"/>
          <w:sz w:val="28"/>
          <w:szCs w:val="28"/>
          <w:lang w:val="uk-UA"/>
        </w:rPr>
        <w:t>, Указу Президента України від 11</w:t>
      </w:r>
      <w:r>
        <w:rPr>
          <w:rFonts w:ascii="Times New Roman" w:hAnsi="Times New Roman" w:cs="Times New Roman"/>
          <w:color w:val="000000"/>
          <w:sz w:val="28"/>
          <w:szCs w:val="28"/>
          <w:lang w:val="uk-UA"/>
        </w:rPr>
        <w:t xml:space="preserve"> лютого 2004 року  № 180/2004 «</w:t>
      </w:r>
      <w:r w:rsidRPr="00CE0CDC">
        <w:rPr>
          <w:rFonts w:ascii="Times New Roman" w:hAnsi="Times New Roman" w:cs="Times New Roman"/>
          <w:color w:val="000000"/>
          <w:sz w:val="28"/>
          <w:szCs w:val="28"/>
          <w:lang w:val="uk-UA"/>
        </w:rPr>
        <w:t>Про День вшанування учасників бойових дій на території інших держав</w:t>
      </w:r>
      <w:r>
        <w:rPr>
          <w:rFonts w:ascii="Times New Roman" w:hAnsi="Times New Roman" w:cs="Times New Roman"/>
          <w:color w:val="000000"/>
          <w:sz w:val="28"/>
          <w:szCs w:val="28"/>
          <w:lang w:val="uk-UA"/>
        </w:rPr>
        <w:t>»</w:t>
      </w:r>
      <w:r w:rsidR="00E27F3F">
        <w:rPr>
          <w:rFonts w:ascii="Times New Roman" w:hAnsi="Times New Roman" w:cs="Times New Roman"/>
          <w:color w:val="000000"/>
          <w:sz w:val="28"/>
          <w:lang w:val="uk-UA"/>
        </w:rPr>
        <w:t>.</w:t>
      </w:r>
    </w:p>
    <w:p w:rsidR="004B6EEA" w:rsidRPr="004B6808" w:rsidRDefault="004B6EEA" w:rsidP="006655AE">
      <w:pPr>
        <w:pStyle w:val="ParagraphStyle"/>
        <w:ind w:firstLine="708"/>
        <w:jc w:val="both"/>
        <w:rPr>
          <w:rStyle w:val="FontStyle"/>
          <w:rFonts w:ascii="Times New Roman" w:hAnsi="Times New Roman" w:cs="Times New Roman"/>
          <w:sz w:val="28"/>
          <w:szCs w:val="28"/>
          <w:lang w:val="uk-UA"/>
        </w:rPr>
      </w:pPr>
    </w:p>
    <w:p w:rsidR="004B6EEA" w:rsidRDefault="004B6EEA" w:rsidP="006655AE">
      <w:pPr>
        <w:pStyle w:val="ParagraphStyle"/>
        <w:jc w:val="both"/>
        <w:rPr>
          <w:rStyle w:val="FontStyle"/>
          <w:rFonts w:ascii="Times New Roman" w:hAnsi="Times New Roman" w:cs="Times New Roman"/>
          <w:b/>
          <w:bCs/>
          <w:sz w:val="28"/>
          <w:szCs w:val="28"/>
          <w:lang w:val="uk-UA"/>
        </w:rPr>
      </w:pPr>
      <w:r>
        <w:rPr>
          <w:rStyle w:val="FontStyle"/>
          <w:rFonts w:ascii="Times New Roman" w:hAnsi="Times New Roman" w:cs="Times New Roman"/>
          <w:b/>
          <w:bCs/>
          <w:sz w:val="28"/>
          <w:szCs w:val="28"/>
          <w:lang w:val="uk-UA"/>
        </w:rPr>
        <w:t xml:space="preserve">         4. Фінансово-економічне обґрунтування</w:t>
      </w:r>
    </w:p>
    <w:p w:rsidR="004B6EEA" w:rsidRDefault="004B6EEA" w:rsidP="00CE0CDC">
      <w:pPr>
        <w:pStyle w:val="ParagraphStyle"/>
        <w:jc w:val="both"/>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Проект розпорядження не  потребує  додаткових  матеріальних  та  інших  витрат.</w:t>
      </w:r>
    </w:p>
    <w:p w:rsidR="004B6EEA" w:rsidRPr="007C157B" w:rsidRDefault="004B6EEA" w:rsidP="00CE0CDC">
      <w:pPr>
        <w:pStyle w:val="ParagraphStyle"/>
        <w:jc w:val="both"/>
        <w:rPr>
          <w:rStyle w:val="FontStyle"/>
          <w:rFonts w:ascii="Times New Roman" w:hAnsi="Times New Roman" w:cs="Times New Roman"/>
          <w:sz w:val="28"/>
          <w:szCs w:val="28"/>
          <w:lang w:val="uk-UA"/>
        </w:rPr>
      </w:pPr>
    </w:p>
    <w:p w:rsidR="004B6EEA" w:rsidRDefault="004B6EEA" w:rsidP="006655AE">
      <w:pPr>
        <w:pStyle w:val="ParagraphStyle"/>
        <w:jc w:val="both"/>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ab/>
      </w:r>
      <w:r>
        <w:rPr>
          <w:rStyle w:val="FontStyle"/>
          <w:rFonts w:ascii="Times New Roman" w:hAnsi="Times New Roman" w:cs="Times New Roman"/>
          <w:b/>
          <w:bCs/>
          <w:sz w:val="28"/>
          <w:szCs w:val="28"/>
          <w:lang w:val="uk-UA"/>
        </w:rPr>
        <w:t>5. Позиція заінтересованих органів</w:t>
      </w:r>
    </w:p>
    <w:p w:rsidR="004B6EEA" w:rsidRDefault="004B6EEA" w:rsidP="006655AE">
      <w:pPr>
        <w:pStyle w:val="ParagraphStyle"/>
        <w:ind w:firstLine="708"/>
        <w:jc w:val="both"/>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Проект розпорядження підлягає обов’язковому виконанню управліннями, відділами, структурними підрозділами райдержадміністрації, виконавчими комітетами селищної, сільських рад району.</w:t>
      </w:r>
    </w:p>
    <w:p w:rsidR="004B6EEA" w:rsidRDefault="004B6EEA" w:rsidP="006655AE">
      <w:pPr>
        <w:pStyle w:val="ParagraphStyle"/>
        <w:ind w:firstLine="708"/>
        <w:jc w:val="both"/>
        <w:rPr>
          <w:rStyle w:val="FontStyle"/>
          <w:rFonts w:ascii="Times New Roman" w:hAnsi="Times New Roman" w:cs="Times New Roman"/>
          <w:sz w:val="28"/>
          <w:szCs w:val="28"/>
          <w:lang w:val="uk-UA"/>
        </w:rPr>
      </w:pPr>
    </w:p>
    <w:p w:rsidR="004B6EEA" w:rsidRDefault="004B6EEA" w:rsidP="006655AE">
      <w:pPr>
        <w:pStyle w:val="ParagraphStyle"/>
        <w:ind w:firstLine="708"/>
        <w:jc w:val="both"/>
        <w:rPr>
          <w:rStyle w:val="FontStyle"/>
          <w:rFonts w:ascii="Times New Roman" w:hAnsi="Times New Roman" w:cs="Times New Roman"/>
          <w:b/>
          <w:bCs/>
          <w:sz w:val="28"/>
          <w:szCs w:val="28"/>
          <w:lang w:val="uk-UA"/>
        </w:rPr>
      </w:pPr>
      <w:r>
        <w:rPr>
          <w:rStyle w:val="FontStyle"/>
          <w:rFonts w:ascii="Times New Roman" w:hAnsi="Times New Roman" w:cs="Times New Roman"/>
          <w:b/>
          <w:bCs/>
          <w:sz w:val="28"/>
          <w:szCs w:val="28"/>
          <w:lang w:val="uk-UA"/>
        </w:rPr>
        <w:t>6. Регіональний аспект</w:t>
      </w:r>
    </w:p>
    <w:p w:rsidR="004B6EEA" w:rsidRDefault="004B6EEA" w:rsidP="00E27F3F">
      <w:pPr>
        <w:pStyle w:val="ParagraphStyle"/>
        <w:ind w:firstLine="708"/>
        <w:jc w:val="both"/>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Проект розпорядження не стосується питання розвитку адміністративно-територіальної одиниці.</w:t>
      </w:r>
    </w:p>
    <w:p w:rsidR="004B6EEA" w:rsidRDefault="004B6EEA" w:rsidP="006655AE">
      <w:pPr>
        <w:pStyle w:val="ParagraphStyle"/>
        <w:ind w:firstLine="708"/>
        <w:jc w:val="both"/>
        <w:rPr>
          <w:rStyle w:val="FontStyle"/>
          <w:rFonts w:ascii="Times New Roman" w:hAnsi="Times New Roman" w:cs="Times New Roman"/>
          <w:sz w:val="28"/>
          <w:szCs w:val="28"/>
          <w:lang w:val="uk-UA"/>
        </w:rPr>
      </w:pPr>
    </w:p>
    <w:p w:rsidR="004B6EEA" w:rsidRDefault="004B6EEA" w:rsidP="006655AE">
      <w:pPr>
        <w:pStyle w:val="ParagraphStyle"/>
        <w:ind w:firstLine="708"/>
        <w:jc w:val="both"/>
        <w:rPr>
          <w:rStyle w:val="FontStyle"/>
          <w:rFonts w:ascii="Times New Roman" w:hAnsi="Times New Roman" w:cs="Times New Roman"/>
          <w:b/>
          <w:bCs/>
          <w:sz w:val="28"/>
          <w:szCs w:val="28"/>
          <w:lang w:val="uk-UA"/>
        </w:rPr>
      </w:pPr>
      <w:r>
        <w:rPr>
          <w:rStyle w:val="FontStyle"/>
          <w:rFonts w:ascii="Times New Roman" w:hAnsi="Times New Roman" w:cs="Times New Roman"/>
          <w:b/>
          <w:bCs/>
          <w:sz w:val="28"/>
          <w:szCs w:val="28"/>
          <w:lang w:val="uk-UA"/>
        </w:rPr>
        <w:t>7. Громадське обговорення</w:t>
      </w:r>
    </w:p>
    <w:p w:rsidR="004B6EEA" w:rsidRDefault="004B6EEA" w:rsidP="006655AE">
      <w:pPr>
        <w:pStyle w:val="ParagraphStyle"/>
        <w:ind w:firstLine="708"/>
        <w:jc w:val="both"/>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Висвітлення заходів з відзначення </w:t>
      </w:r>
      <w:r w:rsidRPr="00CE0CDC">
        <w:rPr>
          <w:rFonts w:ascii="Times New Roman" w:hAnsi="Times New Roman" w:cs="Times New Roman"/>
          <w:color w:val="000000"/>
          <w:sz w:val="28"/>
          <w:lang w:val="uk-UA"/>
        </w:rPr>
        <w:t xml:space="preserve">Дня вшанування  учасників бойових дій на території інших держав та </w:t>
      </w:r>
      <w:r>
        <w:rPr>
          <w:rFonts w:ascii="Times New Roman" w:hAnsi="Times New Roman" w:cs="Times New Roman"/>
          <w:color w:val="000000"/>
          <w:sz w:val="28"/>
          <w:lang w:val="uk-UA"/>
        </w:rPr>
        <w:t>2</w:t>
      </w:r>
      <w:r w:rsidR="00E27F3F">
        <w:rPr>
          <w:rFonts w:ascii="Times New Roman" w:hAnsi="Times New Roman" w:cs="Times New Roman"/>
          <w:color w:val="000000"/>
          <w:sz w:val="28"/>
          <w:lang w:val="uk-UA"/>
        </w:rPr>
        <w:t>9</w:t>
      </w:r>
      <w:r>
        <w:rPr>
          <w:rFonts w:ascii="Times New Roman" w:hAnsi="Times New Roman" w:cs="Times New Roman"/>
          <w:color w:val="000000"/>
          <w:sz w:val="28"/>
          <w:lang w:val="uk-UA"/>
        </w:rPr>
        <w:t xml:space="preserve">-ї </w:t>
      </w:r>
      <w:r w:rsidRPr="00CE0CDC">
        <w:rPr>
          <w:rFonts w:ascii="Times New Roman" w:hAnsi="Times New Roman" w:cs="Times New Roman"/>
          <w:color w:val="000000"/>
          <w:sz w:val="28"/>
          <w:lang w:val="uk-UA"/>
        </w:rPr>
        <w:t>річниці виведення військ колишнього СРСР з Республіки Афганістан</w:t>
      </w:r>
      <w:r w:rsidRPr="00CE0CDC">
        <w:rPr>
          <w:rStyle w:val="FontStyle"/>
          <w:rFonts w:ascii="Times New Roman" w:hAnsi="Times New Roman" w:cs="Times New Roman"/>
          <w:sz w:val="28"/>
          <w:szCs w:val="28"/>
          <w:lang w:val="uk-UA"/>
        </w:rPr>
        <w:t>.</w:t>
      </w:r>
    </w:p>
    <w:p w:rsidR="00E27F3F" w:rsidRDefault="00E27F3F" w:rsidP="006655AE">
      <w:pPr>
        <w:pStyle w:val="ParagraphStyle"/>
        <w:ind w:firstLine="708"/>
        <w:jc w:val="both"/>
        <w:rPr>
          <w:rStyle w:val="FontStyle"/>
          <w:rFonts w:ascii="Times New Roman" w:hAnsi="Times New Roman" w:cs="Times New Roman"/>
          <w:sz w:val="28"/>
          <w:szCs w:val="28"/>
          <w:lang w:val="uk-UA"/>
        </w:rPr>
      </w:pPr>
    </w:p>
    <w:p w:rsidR="004B6EEA" w:rsidRPr="007C157B" w:rsidRDefault="004B6EEA" w:rsidP="006655AE">
      <w:pPr>
        <w:pStyle w:val="ParagraphStyle"/>
        <w:ind w:firstLine="708"/>
        <w:jc w:val="both"/>
        <w:rPr>
          <w:rStyle w:val="FontStyle"/>
          <w:rFonts w:ascii="Times New Roman" w:hAnsi="Times New Roman" w:cs="Times New Roman"/>
          <w:sz w:val="28"/>
          <w:szCs w:val="28"/>
          <w:lang w:val="uk-UA"/>
        </w:rPr>
      </w:pPr>
    </w:p>
    <w:p w:rsidR="004B6EEA" w:rsidRDefault="004B6EEA" w:rsidP="006655AE">
      <w:pPr>
        <w:pStyle w:val="ParagraphStyle"/>
        <w:jc w:val="both"/>
        <w:rPr>
          <w:rStyle w:val="FontStyle"/>
          <w:rFonts w:ascii="Times New Roman" w:hAnsi="Times New Roman" w:cs="Times New Roman"/>
          <w:b/>
          <w:bCs/>
          <w:sz w:val="28"/>
          <w:szCs w:val="28"/>
          <w:lang w:val="uk-UA"/>
        </w:rPr>
      </w:pPr>
      <w:r>
        <w:rPr>
          <w:rStyle w:val="FontStyle"/>
          <w:rFonts w:ascii="Times New Roman" w:hAnsi="Times New Roman" w:cs="Times New Roman"/>
          <w:b/>
          <w:bCs/>
          <w:sz w:val="28"/>
          <w:szCs w:val="28"/>
          <w:lang w:val="uk-UA"/>
        </w:rPr>
        <w:lastRenderedPageBreak/>
        <w:tab/>
        <w:t>8. Прогноз результатів</w:t>
      </w:r>
    </w:p>
    <w:p w:rsidR="004B6EEA" w:rsidRPr="00CE0CDC" w:rsidRDefault="004B6EEA" w:rsidP="006655AE">
      <w:pPr>
        <w:pStyle w:val="ParagraphStyle"/>
        <w:ind w:firstLine="708"/>
        <w:jc w:val="both"/>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Належне проведення заходів з відзначення </w:t>
      </w:r>
      <w:r w:rsidRPr="00CE0CDC">
        <w:rPr>
          <w:rFonts w:ascii="Times New Roman" w:hAnsi="Times New Roman" w:cs="Times New Roman"/>
          <w:color w:val="000000"/>
          <w:sz w:val="28"/>
          <w:lang w:val="uk-UA"/>
        </w:rPr>
        <w:t xml:space="preserve">Дня вшанування  учасників бойових дій на території інших держав та </w:t>
      </w:r>
      <w:r>
        <w:rPr>
          <w:rFonts w:ascii="Times New Roman" w:hAnsi="Times New Roman" w:cs="Times New Roman"/>
          <w:color w:val="000000"/>
          <w:sz w:val="28"/>
          <w:lang w:val="uk-UA"/>
        </w:rPr>
        <w:t>2</w:t>
      </w:r>
      <w:r w:rsidR="00E27F3F">
        <w:rPr>
          <w:rFonts w:ascii="Times New Roman" w:hAnsi="Times New Roman" w:cs="Times New Roman"/>
          <w:color w:val="000000"/>
          <w:sz w:val="28"/>
          <w:lang w:val="uk-UA"/>
        </w:rPr>
        <w:t>9</w:t>
      </w:r>
      <w:r>
        <w:rPr>
          <w:rFonts w:ascii="Times New Roman" w:hAnsi="Times New Roman" w:cs="Times New Roman"/>
          <w:color w:val="000000"/>
          <w:sz w:val="28"/>
          <w:lang w:val="uk-UA"/>
        </w:rPr>
        <w:t xml:space="preserve">-ї </w:t>
      </w:r>
      <w:r w:rsidRPr="00CE0CDC">
        <w:rPr>
          <w:rFonts w:ascii="Times New Roman" w:hAnsi="Times New Roman" w:cs="Times New Roman"/>
          <w:color w:val="000000"/>
          <w:sz w:val="28"/>
          <w:lang w:val="uk-UA"/>
        </w:rPr>
        <w:t>річниці виведення військ колишнього СРСР з Республіки Афганістан</w:t>
      </w:r>
      <w:r w:rsidRPr="00CE0CDC">
        <w:rPr>
          <w:rStyle w:val="FontStyle"/>
          <w:rFonts w:ascii="Times New Roman" w:hAnsi="Times New Roman" w:cs="Times New Roman"/>
          <w:sz w:val="28"/>
          <w:szCs w:val="28"/>
          <w:lang w:val="uk-UA"/>
        </w:rPr>
        <w:t xml:space="preserve">. </w:t>
      </w:r>
    </w:p>
    <w:p w:rsidR="004B6EEA" w:rsidRPr="00CE0CDC" w:rsidRDefault="004B6EEA" w:rsidP="006655AE">
      <w:pPr>
        <w:pStyle w:val="ParagraphStyle"/>
        <w:jc w:val="both"/>
        <w:rPr>
          <w:rStyle w:val="FontStyle"/>
          <w:rFonts w:ascii="Times New Roman" w:hAnsi="Times New Roman" w:cs="Times New Roman"/>
          <w:sz w:val="28"/>
          <w:szCs w:val="28"/>
          <w:lang w:val="uk-UA"/>
        </w:rPr>
      </w:pPr>
    </w:p>
    <w:p w:rsidR="004B6EEA" w:rsidRDefault="004B6EEA" w:rsidP="006655AE">
      <w:pPr>
        <w:rPr>
          <w:rStyle w:val="FontStyle"/>
          <w:b w:val="0"/>
          <w:sz w:val="28"/>
          <w:szCs w:val="28"/>
        </w:rPr>
      </w:pPr>
    </w:p>
    <w:p w:rsidR="004B6EEA" w:rsidRDefault="004B6EEA" w:rsidP="006655AE">
      <w:pPr>
        <w:rPr>
          <w:rStyle w:val="FontStyle"/>
          <w:b w:val="0"/>
          <w:sz w:val="28"/>
          <w:szCs w:val="28"/>
        </w:rPr>
      </w:pPr>
    </w:p>
    <w:p w:rsidR="004B6EEA" w:rsidRDefault="004B6EEA" w:rsidP="00D24736">
      <w:pPr>
        <w:rPr>
          <w:rStyle w:val="FontStyle"/>
          <w:sz w:val="28"/>
          <w:szCs w:val="28"/>
        </w:rPr>
      </w:pPr>
      <w:r>
        <w:rPr>
          <w:rStyle w:val="FontStyle"/>
          <w:sz w:val="28"/>
          <w:szCs w:val="28"/>
        </w:rPr>
        <w:t xml:space="preserve">Головний спеціаліст </w:t>
      </w:r>
    </w:p>
    <w:p w:rsidR="004B6EEA" w:rsidRDefault="004B6EEA" w:rsidP="00D24736">
      <w:pPr>
        <w:rPr>
          <w:rStyle w:val="FontStyle"/>
          <w:sz w:val="28"/>
          <w:szCs w:val="28"/>
        </w:rPr>
      </w:pPr>
      <w:r>
        <w:rPr>
          <w:rStyle w:val="FontStyle"/>
          <w:sz w:val="28"/>
          <w:szCs w:val="28"/>
        </w:rPr>
        <w:t>організаційного відділу</w:t>
      </w:r>
    </w:p>
    <w:p w:rsidR="004B6EEA" w:rsidRPr="00CE0CDC" w:rsidRDefault="004B6EEA" w:rsidP="00D24736">
      <w:pPr>
        <w:shd w:val="clear" w:color="auto" w:fill="FFFFFF"/>
        <w:spacing w:line="322" w:lineRule="exact"/>
        <w:jc w:val="both"/>
        <w:rPr>
          <w:sz w:val="28"/>
          <w:szCs w:val="28"/>
        </w:rPr>
      </w:pPr>
      <w:r w:rsidRPr="00CE0CDC">
        <w:rPr>
          <w:rStyle w:val="FontStyle"/>
          <w:sz w:val="28"/>
          <w:szCs w:val="28"/>
        </w:rPr>
        <w:t>апарату райдержадміністрації</w:t>
      </w:r>
      <w:r w:rsidRPr="00CE0CDC">
        <w:rPr>
          <w:rStyle w:val="FontStyle"/>
          <w:sz w:val="28"/>
          <w:szCs w:val="28"/>
        </w:rPr>
        <w:tab/>
      </w:r>
      <w:r>
        <w:rPr>
          <w:rStyle w:val="FontStyle"/>
          <w:sz w:val="28"/>
          <w:szCs w:val="28"/>
        </w:rPr>
        <w:t xml:space="preserve">             </w:t>
      </w:r>
      <w:r w:rsidRPr="00CE0CDC">
        <w:rPr>
          <w:rStyle w:val="FontStyle"/>
          <w:sz w:val="28"/>
          <w:szCs w:val="28"/>
        </w:rPr>
        <w:tab/>
      </w:r>
      <w:r w:rsidRPr="00CE0CDC">
        <w:rPr>
          <w:rStyle w:val="FontStyle"/>
          <w:sz w:val="28"/>
          <w:szCs w:val="28"/>
        </w:rPr>
        <w:tab/>
        <w:t xml:space="preserve"> О. </w:t>
      </w:r>
      <w:proofErr w:type="spellStart"/>
      <w:r w:rsidRPr="00CE0CDC">
        <w:rPr>
          <w:rStyle w:val="FontStyle"/>
          <w:sz w:val="28"/>
          <w:szCs w:val="28"/>
        </w:rPr>
        <w:t>П’яніщук</w:t>
      </w:r>
      <w:proofErr w:type="spellEnd"/>
    </w:p>
    <w:sectPr w:rsidR="004B6EEA" w:rsidRPr="00CE0CDC" w:rsidSect="00A92D1E">
      <w:pgSz w:w="11909" w:h="16834"/>
      <w:pgMar w:top="1134" w:right="567" w:bottom="1134" w:left="2127"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3E3" w:rsidRDefault="006153E3" w:rsidP="00F416EF">
      <w:r>
        <w:separator/>
      </w:r>
    </w:p>
  </w:endnote>
  <w:endnote w:type="continuationSeparator" w:id="0">
    <w:p w:rsidR="006153E3" w:rsidRDefault="006153E3" w:rsidP="00F41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3E3" w:rsidRDefault="006153E3" w:rsidP="00F416EF">
      <w:r>
        <w:separator/>
      </w:r>
    </w:p>
  </w:footnote>
  <w:footnote w:type="continuationSeparator" w:id="0">
    <w:p w:rsidR="006153E3" w:rsidRDefault="006153E3" w:rsidP="00F41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28"/>
    <w:multiLevelType w:val="singleLevel"/>
    <w:tmpl w:val="BA7CBB58"/>
    <w:lvl w:ilvl="0">
      <w:start w:val="5"/>
      <w:numFmt w:val="bullet"/>
      <w:lvlText w:val="-"/>
      <w:lvlJc w:val="left"/>
      <w:pPr>
        <w:tabs>
          <w:tab w:val="num" w:pos="360"/>
        </w:tabs>
        <w:ind w:left="360" w:hanging="360"/>
      </w:pPr>
      <w:rPr>
        <w:rFonts w:hint="default"/>
      </w:rPr>
    </w:lvl>
  </w:abstractNum>
  <w:abstractNum w:abstractNumId="1">
    <w:nsid w:val="03CF40DD"/>
    <w:multiLevelType w:val="hybridMultilevel"/>
    <w:tmpl w:val="6B1C6D68"/>
    <w:lvl w:ilvl="0" w:tplc="B066BBDE">
      <w:start w:val="5"/>
      <w:numFmt w:val="decimal"/>
      <w:lvlText w:val="%1."/>
      <w:lvlJc w:val="left"/>
      <w:pPr>
        <w:tabs>
          <w:tab w:val="num" w:pos="6396"/>
        </w:tabs>
        <w:ind w:left="6396" w:hanging="5460"/>
      </w:pPr>
      <w:rPr>
        <w:rFonts w:cs="Times New Roman" w:hint="default"/>
      </w:rPr>
    </w:lvl>
    <w:lvl w:ilvl="1" w:tplc="EA58F1EC" w:tentative="1">
      <w:start w:val="1"/>
      <w:numFmt w:val="lowerLetter"/>
      <w:lvlText w:val="%2."/>
      <w:lvlJc w:val="left"/>
      <w:pPr>
        <w:tabs>
          <w:tab w:val="num" w:pos="2016"/>
        </w:tabs>
        <w:ind w:left="2016" w:hanging="360"/>
      </w:pPr>
      <w:rPr>
        <w:rFonts w:cs="Times New Roman"/>
      </w:rPr>
    </w:lvl>
    <w:lvl w:ilvl="2" w:tplc="8A9C25CA" w:tentative="1">
      <w:start w:val="1"/>
      <w:numFmt w:val="lowerRoman"/>
      <w:lvlText w:val="%3."/>
      <w:lvlJc w:val="right"/>
      <w:pPr>
        <w:tabs>
          <w:tab w:val="num" w:pos="2736"/>
        </w:tabs>
        <w:ind w:left="2736" w:hanging="180"/>
      </w:pPr>
      <w:rPr>
        <w:rFonts w:cs="Times New Roman"/>
      </w:rPr>
    </w:lvl>
    <w:lvl w:ilvl="3" w:tplc="0BF4E1D6" w:tentative="1">
      <w:start w:val="1"/>
      <w:numFmt w:val="decimal"/>
      <w:lvlText w:val="%4."/>
      <w:lvlJc w:val="left"/>
      <w:pPr>
        <w:tabs>
          <w:tab w:val="num" w:pos="3456"/>
        </w:tabs>
        <w:ind w:left="3456" w:hanging="360"/>
      </w:pPr>
      <w:rPr>
        <w:rFonts w:cs="Times New Roman"/>
      </w:rPr>
    </w:lvl>
    <w:lvl w:ilvl="4" w:tplc="68526A18" w:tentative="1">
      <w:start w:val="1"/>
      <w:numFmt w:val="lowerLetter"/>
      <w:lvlText w:val="%5."/>
      <w:lvlJc w:val="left"/>
      <w:pPr>
        <w:tabs>
          <w:tab w:val="num" w:pos="4176"/>
        </w:tabs>
        <w:ind w:left="4176" w:hanging="360"/>
      </w:pPr>
      <w:rPr>
        <w:rFonts w:cs="Times New Roman"/>
      </w:rPr>
    </w:lvl>
    <w:lvl w:ilvl="5" w:tplc="A6BE3862" w:tentative="1">
      <w:start w:val="1"/>
      <w:numFmt w:val="lowerRoman"/>
      <w:lvlText w:val="%6."/>
      <w:lvlJc w:val="right"/>
      <w:pPr>
        <w:tabs>
          <w:tab w:val="num" w:pos="4896"/>
        </w:tabs>
        <w:ind w:left="4896" w:hanging="180"/>
      </w:pPr>
      <w:rPr>
        <w:rFonts w:cs="Times New Roman"/>
      </w:rPr>
    </w:lvl>
    <w:lvl w:ilvl="6" w:tplc="8362AC54" w:tentative="1">
      <w:start w:val="1"/>
      <w:numFmt w:val="decimal"/>
      <w:lvlText w:val="%7."/>
      <w:lvlJc w:val="left"/>
      <w:pPr>
        <w:tabs>
          <w:tab w:val="num" w:pos="5616"/>
        </w:tabs>
        <w:ind w:left="5616" w:hanging="360"/>
      </w:pPr>
      <w:rPr>
        <w:rFonts w:cs="Times New Roman"/>
      </w:rPr>
    </w:lvl>
    <w:lvl w:ilvl="7" w:tplc="A99AE9A0" w:tentative="1">
      <w:start w:val="1"/>
      <w:numFmt w:val="lowerLetter"/>
      <w:lvlText w:val="%8."/>
      <w:lvlJc w:val="left"/>
      <w:pPr>
        <w:tabs>
          <w:tab w:val="num" w:pos="6336"/>
        </w:tabs>
        <w:ind w:left="6336" w:hanging="360"/>
      </w:pPr>
      <w:rPr>
        <w:rFonts w:cs="Times New Roman"/>
      </w:rPr>
    </w:lvl>
    <w:lvl w:ilvl="8" w:tplc="41B88558" w:tentative="1">
      <w:start w:val="1"/>
      <w:numFmt w:val="lowerRoman"/>
      <w:lvlText w:val="%9."/>
      <w:lvlJc w:val="right"/>
      <w:pPr>
        <w:tabs>
          <w:tab w:val="num" w:pos="7056"/>
        </w:tabs>
        <w:ind w:left="7056" w:hanging="180"/>
      </w:pPr>
      <w:rPr>
        <w:rFonts w:cs="Times New Roman"/>
      </w:rPr>
    </w:lvl>
  </w:abstractNum>
  <w:abstractNum w:abstractNumId="2">
    <w:nsid w:val="0A5501A3"/>
    <w:multiLevelType w:val="hybridMultilevel"/>
    <w:tmpl w:val="61EAB404"/>
    <w:lvl w:ilvl="0" w:tplc="F0442770">
      <w:start w:val="1"/>
      <w:numFmt w:val="decimal"/>
      <w:lvlText w:val="%1."/>
      <w:lvlJc w:val="left"/>
      <w:pPr>
        <w:ind w:left="1785" w:hanging="106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76B0A81"/>
    <w:multiLevelType w:val="hybridMultilevel"/>
    <w:tmpl w:val="3508BE8E"/>
    <w:lvl w:ilvl="0" w:tplc="800CEE70">
      <w:start w:val="8"/>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1FFA7CCA"/>
    <w:multiLevelType w:val="multilevel"/>
    <w:tmpl w:val="3DCC3F8E"/>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260013BB"/>
    <w:multiLevelType w:val="multilevel"/>
    <w:tmpl w:val="D77E81E2"/>
    <w:lvl w:ilvl="0">
      <w:start w:val="3"/>
      <w:numFmt w:val="decimal"/>
      <w:lvlText w:val="%1"/>
      <w:lvlJc w:val="left"/>
      <w:pPr>
        <w:tabs>
          <w:tab w:val="num" w:pos="705"/>
        </w:tabs>
        <w:ind w:left="705" w:hanging="705"/>
      </w:pPr>
      <w:rPr>
        <w:rFonts w:cs="Times New Roman" w:hint="default"/>
        <w:color w:val="auto"/>
      </w:rPr>
    </w:lvl>
    <w:lvl w:ilvl="1">
      <w:start w:val="5"/>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6">
    <w:nsid w:val="319E41A2"/>
    <w:multiLevelType w:val="hybridMultilevel"/>
    <w:tmpl w:val="D7ACA1A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369825B5"/>
    <w:multiLevelType w:val="multilevel"/>
    <w:tmpl w:val="9AD8E098"/>
    <w:lvl w:ilvl="0">
      <w:start w:val="1"/>
      <w:numFmt w:val="decimal"/>
      <w:lvlText w:val="%1."/>
      <w:lvlJc w:val="left"/>
      <w:pPr>
        <w:tabs>
          <w:tab w:val="num" w:pos="750"/>
        </w:tabs>
        <w:ind w:left="750" w:hanging="390"/>
      </w:pPr>
      <w:rPr>
        <w:rFonts w:cs="Times New Roman" w:hint="default"/>
      </w:rPr>
    </w:lvl>
    <w:lvl w:ilvl="1">
      <w:start w:val="1"/>
      <w:numFmt w:val="decimal"/>
      <w:isLgl/>
      <w:lvlText w:val="%1.%2"/>
      <w:lvlJc w:val="left"/>
      <w:pPr>
        <w:tabs>
          <w:tab w:val="num" w:pos="870"/>
        </w:tabs>
        <w:ind w:left="870" w:hanging="51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8">
    <w:nsid w:val="3AA20C04"/>
    <w:multiLevelType w:val="hybridMultilevel"/>
    <w:tmpl w:val="E5C20A8A"/>
    <w:lvl w:ilvl="0" w:tplc="B2BE9DB6">
      <w:start w:val="4"/>
      <w:numFmt w:val="decimal"/>
      <w:lvlText w:val="%1."/>
      <w:lvlJc w:val="left"/>
      <w:pPr>
        <w:tabs>
          <w:tab w:val="num" w:pos="660"/>
        </w:tabs>
        <w:ind w:left="660" w:hanging="360"/>
      </w:pPr>
      <w:rPr>
        <w:rFonts w:cs="Times New Roman" w:hint="default"/>
      </w:rPr>
    </w:lvl>
    <w:lvl w:ilvl="1" w:tplc="D7A8C0E8">
      <w:numFmt w:val="none"/>
      <w:lvlText w:val=""/>
      <w:lvlJc w:val="left"/>
      <w:pPr>
        <w:tabs>
          <w:tab w:val="num" w:pos="360"/>
        </w:tabs>
      </w:pPr>
      <w:rPr>
        <w:rFonts w:cs="Times New Roman"/>
      </w:rPr>
    </w:lvl>
    <w:lvl w:ilvl="2" w:tplc="133A13C6">
      <w:numFmt w:val="none"/>
      <w:lvlText w:val=""/>
      <w:lvlJc w:val="left"/>
      <w:pPr>
        <w:tabs>
          <w:tab w:val="num" w:pos="360"/>
        </w:tabs>
      </w:pPr>
      <w:rPr>
        <w:rFonts w:cs="Times New Roman"/>
      </w:rPr>
    </w:lvl>
    <w:lvl w:ilvl="3" w:tplc="F18E9F0C">
      <w:numFmt w:val="none"/>
      <w:lvlText w:val=""/>
      <w:lvlJc w:val="left"/>
      <w:pPr>
        <w:tabs>
          <w:tab w:val="num" w:pos="360"/>
        </w:tabs>
      </w:pPr>
      <w:rPr>
        <w:rFonts w:cs="Times New Roman"/>
      </w:rPr>
    </w:lvl>
    <w:lvl w:ilvl="4" w:tplc="01E4E28C">
      <w:numFmt w:val="none"/>
      <w:lvlText w:val=""/>
      <w:lvlJc w:val="left"/>
      <w:pPr>
        <w:tabs>
          <w:tab w:val="num" w:pos="360"/>
        </w:tabs>
      </w:pPr>
      <w:rPr>
        <w:rFonts w:cs="Times New Roman"/>
      </w:rPr>
    </w:lvl>
    <w:lvl w:ilvl="5" w:tplc="A830DAFA">
      <w:numFmt w:val="none"/>
      <w:lvlText w:val=""/>
      <w:lvlJc w:val="left"/>
      <w:pPr>
        <w:tabs>
          <w:tab w:val="num" w:pos="360"/>
        </w:tabs>
      </w:pPr>
      <w:rPr>
        <w:rFonts w:cs="Times New Roman"/>
      </w:rPr>
    </w:lvl>
    <w:lvl w:ilvl="6" w:tplc="6082CF78">
      <w:numFmt w:val="none"/>
      <w:lvlText w:val=""/>
      <w:lvlJc w:val="left"/>
      <w:pPr>
        <w:tabs>
          <w:tab w:val="num" w:pos="360"/>
        </w:tabs>
      </w:pPr>
      <w:rPr>
        <w:rFonts w:cs="Times New Roman"/>
      </w:rPr>
    </w:lvl>
    <w:lvl w:ilvl="7" w:tplc="EB6AEBDE">
      <w:numFmt w:val="none"/>
      <w:lvlText w:val=""/>
      <w:lvlJc w:val="left"/>
      <w:pPr>
        <w:tabs>
          <w:tab w:val="num" w:pos="360"/>
        </w:tabs>
      </w:pPr>
      <w:rPr>
        <w:rFonts w:cs="Times New Roman"/>
      </w:rPr>
    </w:lvl>
    <w:lvl w:ilvl="8" w:tplc="2B0494D0">
      <w:numFmt w:val="none"/>
      <w:lvlText w:val=""/>
      <w:lvlJc w:val="left"/>
      <w:pPr>
        <w:tabs>
          <w:tab w:val="num" w:pos="360"/>
        </w:tabs>
      </w:pPr>
      <w:rPr>
        <w:rFonts w:cs="Times New Roman"/>
      </w:rPr>
    </w:lvl>
  </w:abstractNum>
  <w:abstractNum w:abstractNumId="9">
    <w:nsid w:val="3FAC59BF"/>
    <w:multiLevelType w:val="hybridMultilevel"/>
    <w:tmpl w:val="766445E4"/>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17D2542"/>
    <w:multiLevelType w:val="multilevel"/>
    <w:tmpl w:val="0CE2A90E"/>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483A0CA4"/>
    <w:multiLevelType w:val="multilevel"/>
    <w:tmpl w:val="67E0838A"/>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4AD2237C"/>
    <w:multiLevelType w:val="hybridMultilevel"/>
    <w:tmpl w:val="3266CAD8"/>
    <w:lvl w:ilvl="0" w:tplc="D0F49BC8">
      <w:start w:val="1"/>
      <w:numFmt w:val="decimal"/>
      <w:lvlText w:val="%1."/>
      <w:lvlJc w:val="left"/>
      <w:pPr>
        <w:tabs>
          <w:tab w:val="num" w:pos="720"/>
        </w:tabs>
        <w:ind w:left="720" w:hanging="360"/>
      </w:pPr>
      <w:rPr>
        <w:rFonts w:cs="Times New Roman" w:hint="default"/>
      </w:rPr>
    </w:lvl>
    <w:lvl w:ilvl="1" w:tplc="C2245E5C">
      <w:numFmt w:val="none"/>
      <w:lvlText w:val=""/>
      <w:lvlJc w:val="left"/>
      <w:pPr>
        <w:tabs>
          <w:tab w:val="num" w:pos="360"/>
        </w:tabs>
      </w:pPr>
      <w:rPr>
        <w:rFonts w:cs="Times New Roman"/>
      </w:rPr>
    </w:lvl>
    <w:lvl w:ilvl="2" w:tplc="4866DB54">
      <w:numFmt w:val="none"/>
      <w:lvlText w:val=""/>
      <w:lvlJc w:val="left"/>
      <w:pPr>
        <w:tabs>
          <w:tab w:val="num" w:pos="360"/>
        </w:tabs>
      </w:pPr>
      <w:rPr>
        <w:rFonts w:cs="Times New Roman"/>
      </w:rPr>
    </w:lvl>
    <w:lvl w:ilvl="3" w:tplc="CC789102">
      <w:numFmt w:val="none"/>
      <w:lvlText w:val=""/>
      <w:lvlJc w:val="left"/>
      <w:pPr>
        <w:tabs>
          <w:tab w:val="num" w:pos="360"/>
        </w:tabs>
      </w:pPr>
      <w:rPr>
        <w:rFonts w:cs="Times New Roman"/>
      </w:rPr>
    </w:lvl>
    <w:lvl w:ilvl="4" w:tplc="6734A10A">
      <w:numFmt w:val="none"/>
      <w:lvlText w:val=""/>
      <w:lvlJc w:val="left"/>
      <w:pPr>
        <w:tabs>
          <w:tab w:val="num" w:pos="360"/>
        </w:tabs>
      </w:pPr>
      <w:rPr>
        <w:rFonts w:cs="Times New Roman"/>
      </w:rPr>
    </w:lvl>
    <w:lvl w:ilvl="5" w:tplc="67A48E02">
      <w:numFmt w:val="none"/>
      <w:lvlText w:val=""/>
      <w:lvlJc w:val="left"/>
      <w:pPr>
        <w:tabs>
          <w:tab w:val="num" w:pos="360"/>
        </w:tabs>
      </w:pPr>
      <w:rPr>
        <w:rFonts w:cs="Times New Roman"/>
      </w:rPr>
    </w:lvl>
    <w:lvl w:ilvl="6" w:tplc="6876E9A4">
      <w:numFmt w:val="none"/>
      <w:lvlText w:val=""/>
      <w:lvlJc w:val="left"/>
      <w:pPr>
        <w:tabs>
          <w:tab w:val="num" w:pos="360"/>
        </w:tabs>
      </w:pPr>
      <w:rPr>
        <w:rFonts w:cs="Times New Roman"/>
      </w:rPr>
    </w:lvl>
    <w:lvl w:ilvl="7" w:tplc="F8F8D220">
      <w:numFmt w:val="none"/>
      <w:lvlText w:val=""/>
      <w:lvlJc w:val="left"/>
      <w:pPr>
        <w:tabs>
          <w:tab w:val="num" w:pos="360"/>
        </w:tabs>
      </w:pPr>
      <w:rPr>
        <w:rFonts w:cs="Times New Roman"/>
      </w:rPr>
    </w:lvl>
    <w:lvl w:ilvl="8" w:tplc="A1C6BE90">
      <w:numFmt w:val="none"/>
      <w:lvlText w:val=""/>
      <w:lvlJc w:val="left"/>
      <w:pPr>
        <w:tabs>
          <w:tab w:val="num" w:pos="360"/>
        </w:tabs>
      </w:pPr>
      <w:rPr>
        <w:rFonts w:cs="Times New Roman"/>
      </w:rPr>
    </w:lvl>
  </w:abstractNum>
  <w:abstractNum w:abstractNumId="13">
    <w:nsid w:val="594445F2"/>
    <w:multiLevelType w:val="multilevel"/>
    <w:tmpl w:val="A5764FE0"/>
    <w:lvl w:ilvl="0">
      <w:start w:val="1"/>
      <w:numFmt w:val="decimal"/>
      <w:lvlText w:val="%1."/>
      <w:lvlJc w:val="left"/>
      <w:pPr>
        <w:ind w:left="6881" w:hanging="360"/>
      </w:pPr>
      <w:rPr>
        <w:rFonts w:cs="Times New Roman" w:hint="default"/>
        <w:color w:val="auto"/>
      </w:rPr>
    </w:lvl>
    <w:lvl w:ilvl="1">
      <w:start w:val="1"/>
      <w:numFmt w:val="decimal"/>
      <w:isLgl/>
      <w:lvlText w:val="%1.%2."/>
      <w:lvlJc w:val="left"/>
      <w:pPr>
        <w:ind w:left="7241" w:hanging="720"/>
      </w:pPr>
      <w:rPr>
        <w:rFonts w:cs="Times New Roman" w:hint="default"/>
      </w:rPr>
    </w:lvl>
    <w:lvl w:ilvl="2">
      <w:start w:val="1"/>
      <w:numFmt w:val="decimal"/>
      <w:isLgl/>
      <w:lvlText w:val="%1.%2.%3."/>
      <w:lvlJc w:val="left"/>
      <w:pPr>
        <w:ind w:left="7241" w:hanging="720"/>
      </w:pPr>
      <w:rPr>
        <w:rFonts w:cs="Times New Roman" w:hint="default"/>
      </w:rPr>
    </w:lvl>
    <w:lvl w:ilvl="3">
      <w:start w:val="1"/>
      <w:numFmt w:val="decimal"/>
      <w:isLgl/>
      <w:lvlText w:val="%1.%2.%3.%4."/>
      <w:lvlJc w:val="left"/>
      <w:pPr>
        <w:ind w:left="7601" w:hanging="1080"/>
      </w:pPr>
      <w:rPr>
        <w:rFonts w:cs="Times New Roman" w:hint="default"/>
      </w:rPr>
    </w:lvl>
    <w:lvl w:ilvl="4">
      <w:start w:val="1"/>
      <w:numFmt w:val="decimal"/>
      <w:isLgl/>
      <w:lvlText w:val="%1.%2.%3.%4.%5."/>
      <w:lvlJc w:val="left"/>
      <w:pPr>
        <w:ind w:left="7601" w:hanging="1080"/>
      </w:pPr>
      <w:rPr>
        <w:rFonts w:cs="Times New Roman" w:hint="default"/>
      </w:rPr>
    </w:lvl>
    <w:lvl w:ilvl="5">
      <w:start w:val="1"/>
      <w:numFmt w:val="decimal"/>
      <w:isLgl/>
      <w:lvlText w:val="%1.%2.%3.%4.%5.%6."/>
      <w:lvlJc w:val="left"/>
      <w:pPr>
        <w:ind w:left="7961" w:hanging="1440"/>
      </w:pPr>
      <w:rPr>
        <w:rFonts w:cs="Times New Roman" w:hint="default"/>
      </w:rPr>
    </w:lvl>
    <w:lvl w:ilvl="6">
      <w:start w:val="1"/>
      <w:numFmt w:val="decimal"/>
      <w:isLgl/>
      <w:lvlText w:val="%1.%2.%3.%4.%5.%6.%7."/>
      <w:lvlJc w:val="left"/>
      <w:pPr>
        <w:ind w:left="8321" w:hanging="1800"/>
      </w:pPr>
      <w:rPr>
        <w:rFonts w:cs="Times New Roman" w:hint="default"/>
      </w:rPr>
    </w:lvl>
    <w:lvl w:ilvl="7">
      <w:start w:val="1"/>
      <w:numFmt w:val="decimal"/>
      <w:isLgl/>
      <w:lvlText w:val="%1.%2.%3.%4.%5.%6.%7.%8."/>
      <w:lvlJc w:val="left"/>
      <w:pPr>
        <w:ind w:left="8321" w:hanging="1800"/>
      </w:pPr>
      <w:rPr>
        <w:rFonts w:cs="Times New Roman" w:hint="default"/>
      </w:rPr>
    </w:lvl>
    <w:lvl w:ilvl="8">
      <w:start w:val="1"/>
      <w:numFmt w:val="decimal"/>
      <w:isLgl/>
      <w:lvlText w:val="%1.%2.%3.%4.%5.%6.%7.%8.%9."/>
      <w:lvlJc w:val="left"/>
      <w:pPr>
        <w:ind w:left="8681" w:hanging="2160"/>
      </w:pPr>
      <w:rPr>
        <w:rFonts w:cs="Times New Roman" w:hint="default"/>
      </w:rPr>
    </w:lvl>
  </w:abstractNum>
  <w:abstractNum w:abstractNumId="14">
    <w:nsid w:val="5E327289"/>
    <w:multiLevelType w:val="singleLevel"/>
    <w:tmpl w:val="8DEC1936"/>
    <w:lvl w:ilvl="0">
      <w:start w:val="5"/>
      <w:numFmt w:val="bullet"/>
      <w:lvlText w:val="-"/>
      <w:lvlJc w:val="left"/>
      <w:pPr>
        <w:tabs>
          <w:tab w:val="num" w:pos="360"/>
        </w:tabs>
        <w:ind w:left="360" w:hanging="360"/>
      </w:pPr>
      <w:rPr>
        <w:rFonts w:hint="default"/>
      </w:rPr>
    </w:lvl>
  </w:abstractNum>
  <w:abstractNum w:abstractNumId="15">
    <w:nsid w:val="5F9A689C"/>
    <w:multiLevelType w:val="hybridMultilevel"/>
    <w:tmpl w:val="53E4C9AE"/>
    <w:lvl w:ilvl="0" w:tplc="4B9276A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10D038D"/>
    <w:multiLevelType w:val="hybridMultilevel"/>
    <w:tmpl w:val="D1821F2A"/>
    <w:lvl w:ilvl="0" w:tplc="87B6E550">
      <w:start w:val="1"/>
      <w:numFmt w:val="decimal"/>
      <w:lvlText w:val="%1."/>
      <w:lvlJc w:val="left"/>
      <w:pPr>
        <w:tabs>
          <w:tab w:val="num" w:pos="720"/>
        </w:tabs>
        <w:ind w:left="720" w:hanging="360"/>
      </w:pPr>
      <w:rPr>
        <w:rFonts w:cs="Times New Roman"/>
      </w:rPr>
    </w:lvl>
    <w:lvl w:ilvl="1" w:tplc="F4146844" w:tentative="1">
      <w:start w:val="1"/>
      <w:numFmt w:val="lowerLetter"/>
      <w:lvlText w:val="%2."/>
      <w:lvlJc w:val="left"/>
      <w:pPr>
        <w:tabs>
          <w:tab w:val="num" w:pos="1440"/>
        </w:tabs>
        <w:ind w:left="1440" w:hanging="360"/>
      </w:pPr>
      <w:rPr>
        <w:rFonts w:cs="Times New Roman"/>
      </w:rPr>
    </w:lvl>
    <w:lvl w:ilvl="2" w:tplc="95822870" w:tentative="1">
      <w:start w:val="1"/>
      <w:numFmt w:val="lowerRoman"/>
      <w:lvlText w:val="%3."/>
      <w:lvlJc w:val="right"/>
      <w:pPr>
        <w:tabs>
          <w:tab w:val="num" w:pos="2160"/>
        </w:tabs>
        <w:ind w:left="2160" w:hanging="180"/>
      </w:pPr>
      <w:rPr>
        <w:rFonts w:cs="Times New Roman"/>
      </w:rPr>
    </w:lvl>
    <w:lvl w:ilvl="3" w:tplc="994C9A30" w:tentative="1">
      <w:start w:val="1"/>
      <w:numFmt w:val="decimal"/>
      <w:lvlText w:val="%4."/>
      <w:lvlJc w:val="left"/>
      <w:pPr>
        <w:tabs>
          <w:tab w:val="num" w:pos="2880"/>
        </w:tabs>
        <w:ind w:left="2880" w:hanging="360"/>
      </w:pPr>
      <w:rPr>
        <w:rFonts w:cs="Times New Roman"/>
      </w:rPr>
    </w:lvl>
    <w:lvl w:ilvl="4" w:tplc="D160E7BE" w:tentative="1">
      <w:start w:val="1"/>
      <w:numFmt w:val="lowerLetter"/>
      <w:lvlText w:val="%5."/>
      <w:lvlJc w:val="left"/>
      <w:pPr>
        <w:tabs>
          <w:tab w:val="num" w:pos="3600"/>
        </w:tabs>
        <w:ind w:left="3600" w:hanging="360"/>
      </w:pPr>
      <w:rPr>
        <w:rFonts w:cs="Times New Roman"/>
      </w:rPr>
    </w:lvl>
    <w:lvl w:ilvl="5" w:tplc="03541E5E" w:tentative="1">
      <w:start w:val="1"/>
      <w:numFmt w:val="lowerRoman"/>
      <w:lvlText w:val="%6."/>
      <w:lvlJc w:val="right"/>
      <w:pPr>
        <w:tabs>
          <w:tab w:val="num" w:pos="4320"/>
        </w:tabs>
        <w:ind w:left="4320" w:hanging="180"/>
      </w:pPr>
      <w:rPr>
        <w:rFonts w:cs="Times New Roman"/>
      </w:rPr>
    </w:lvl>
    <w:lvl w:ilvl="6" w:tplc="6EBEF328" w:tentative="1">
      <w:start w:val="1"/>
      <w:numFmt w:val="decimal"/>
      <w:lvlText w:val="%7."/>
      <w:lvlJc w:val="left"/>
      <w:pPr>
        <w:tabs>
          <w:tab w:val="num" w:pos="5040"/>
        </w:tabs>
        <w:ind w:left="5040" w:hanging="360"/>
      </w:pPr>
      <w:rPr>
        <w:rFonts w:cs="Times New Roman"/>
      </w:rPr>
    </w:lvl>
    <w:lvl w:ilvl="7" w:tplc="EA241112" w:tentative="1">
      <w:start w:val="1"/>
      <w:numFmt w:val="lowerLetter"/>
      <w:lvlText w:val="%8."/>
      <w:lvlJc w:val="left"/>
      <w:pPr>
        <w:tabs>
          <w:tab w:val="num" w:pos="5760"/>
        </w:tabs>
        <w:ind w:left="5760" w:hanging="360"/>
      </w:pPr>
      <w:rPr>
        <w:rFonts w:cs="Times New Roman"/>
      </w:rPr>
    </w:lvl>
    <w:lvl w:ilvl="8" w:tplc="4004358E" w:tentative="1">
      <w:start w:val="1"/>
      <w:numFmt w:val="lowerRoman"/>
      <w:lvlText w:val="%9."/>
      <w:lvlJc w:val="right"/>
      <w:pPr>
        <w:tabs>
          <w:tab w:val="num" w:pos="6480"/>
        </w:tabs>
        <w:ind w:left="6480" w:hanging="180"/>
      </w:pPr>
      <w:rPr>
        <w:rFonts w:cs="Times New Roman"/>
      </w:rPr>
    </w:lvl>
  </w:abstractNum>
  <w:abstractNum w:abstractNumId="17">
    <w:nsid w:val="618A32B1"/>
    <w:multiLevelType w:val="multilevel"/>
    <w:tmpl w:val="F62A46E8"/>
    <w:lvl w:ilvl="0">
      <w:start w:val="1"/>
      <w:numFmt w:val="decimal"/>
      <w:lvlText w:val="%1"/>
      <w:lvlJc w:val="left"/>
      <w:pPr>
        <w:tabs>
          <w:tab w:val="num" w:pos="555"/>
        </w:tabs>
        <w:ind w:left="555" w:hanging="555"/>
      </w:pPr>
      <w:rPr>
        <w:rFonts w:cs="Times New Roman" w:hint="default"/>
      </w:rPr>
    </w:lvl>
    <w:lvl w:ilvl="1">
      <w:start w:val="5"/>
      <w:numFmt w:val="decimal"/>
      <w:lvlText w:val="%1.%2"/>
      <w:lvlJc w:val="left"/>
      <w:pPr>
        <w:tabs>
          <w:tab w:val="num" w:pos="1065"/>
        </w:tabs>
        <w:ind w:left="1065" w:hanging="555"/>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18">
    <w:nsid w:val="63767C14"/>
    <w:multiLevelType w:val="multilevel"/>
    <w:tmpl w:val="8488C6FE"/>
    <w:lvl w:ilvl="0">
      <w:start w:val="3"/>
      <w:numFmt w:val="decimal"/>
      <w:lvlText w:val="%1"/>
      <w:lvlJc w:val="left"/>
      <w:pPr>
        <w:tabs>
          <w:tab w:val="num" w:pos="644"/>
        </w:tabs>
        <w:ind w:left="644"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63952904"/>
    <w:multiLevelType w:val="singleLevel"/>
    <w:tmpl w:val="9A040AF4"/>
    <w:lvl w:ilvl="0">
      <w:start w:val="2"/>
      <w:numFmt w:val="decimal"/>
      <w:lvlText w:val="%1."/>
      <w:lvlJc w:val="left"/>
      <w:pPr>
        <w:tabs>
          <w:tab w:val="num" w:pos="360"/>
        </w:tabs>
        <w:ind w:left="360" w:hanging="360"/>
      </w:pPr>
      <w:rPr>
        <w:rFonts w:cs="Times New Roman" w:hint="default"/>
      </w:rPr>
    </w:lvl>
  </w:abstractNum>
  <w:abstractNum w:abstractNumId="20">
    <w:nsid w:val="6938506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nsid w:val="70194C32"/>
    <w:multiLevelType w:val="hybridMultilevel"/>
    <w:tmpl w:val="3AE275C4"/>
    <w:lvl w:ilvl="0" w:tplc="EF18172C">
      <w:start w:val="8"/>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nsid w:val="71547D8F"/>
    <w:multiLevelType w:val="hybridMultilevel"/>
    <w:tmpl w:val="398E5456"/>
    <w:lvl w:ilvl="0" w:tplc="F312B1DC">
      <w:start w:val="7"/>
      <w:numFmt w:val="decimal"/>
      <w:lvlText w:val="%1."/>
      <w:lvlJc w:val="left"/>
      <w:pPr>
        <w:tabs>
          <w:tab w:val="num" w:pos="660"/>
        </w:tabs>
        <w:ind w:left="660" w:hanging="360"/>
      </w:pPr>
      <w:rPr>
        <w:rFonts w:cs="Times New Roman"/>
      </w:rPr>
    </w:lvl>
    <w:lvl w:ilvl="1" w:tplc="E19470C2">
      <w:numFmt w:val="none"/>
      <w:lvlText w:val=""/>
      <w:lvlJc w:val="left"/>
      <w:pPr>
        <w:tabs>
          <w:tab w:val="num" w:pos="360"/>
        </w:tabs>
      </w:pPr>
      <w:rPr>
        <w:rFonts w:cs="Times New Roman"/>
      </w:rPr>
    </w:lvl>
    <w:lvl w:ilvl="2" w:tplc="52BA1406">
      <w:numFmt w:val="none"/>
      <w:lvlText w:val=""/>
      <w:lvlJc w:val="left"/>
      <w:pPr>
        <w:tabs>
          <w:tab w:val="num" w:pos="360"/>
        </w:tabs>
      </w:pPr>
      <w:rPr>
        <w:rFonts w:cs="Times New Roman"/>
      </w:rPr>
    </w:lvl>
    <w:lvl w:ilvl="3" w:tplc="6DB8B1CC">
      <w:numFmt w:val="none"/>
      <w:lvlText w:val=""/>
      <w:lvlJc w:val="left"/>
      <w:pPr>
        <w:tabs>
          <w:tab w:val="num" w:pos="360"/>
        </w:tabs>
      </w:pPr>
      <w:rPr>
        <w:rFonts w:cs="Times New Roman"/>
      </w:rPr>
    </w:lvl>
    <w:lvl w:ilvl="4" w:tplc="56C428D8">
      <w:numFmt w:val="none"/>
      <w:lvlText w:val=""/>
      <w:lvlJc w:val="left"/>
      <w:pPr>
        <w:tabs>
          <w:tab w:val="num" w:pos="360"/>
        </w:tabs>
      </w:pPr>
      <w:rPr>
        <w:rFonts w:cs="Times New Roman"/>
      </w:rPr>
    </w:lvl>
    <w:lvl w:ilvl="5" w:tplc="38547FF4">
      <w:numFmt w:val="none"/>
      <w:lvlText w:val=""/>
      <w:lvlJc w:val="left"/>
      <w:pPr>
        <w:tabs>
          <w:tab w:val="num" w:pos="360"/>
        </w:tabs>
      </w:pPr>
      <w:rPr>
        <w:rFonts w:cs="Times New Roman"/>
      </w:rPr>
    </w:lvl>
    <w:lvl w:ilvl="6" w:tplc="5110334A">
      <w:numFmt w:val="none"/>
      <w:lvlText w:val=""/>
      <w:lvlJc w:val="left"/>
      <w:pPr>
        <w:tabs>
          <w:tab w:val="num" w:pos="360"/>
        </w:tabs>
      </w:pPr>
      <w:rPr>
        <w:rFonts w:cs="Times New Roman"/>
      </w:rPr>
    </w:lvl>
    <w:lvl w:ilvl="7" w:tplc="F07A3860">
      <w:numFmt w:val="none"/>
      <w:lvlText w:val=""/>
      <w:lvlJc w:val="left"/>
      <w:pPr>
        <w:tabs>
          <w:tab w:val="num" w:pos="360"/>
        </w:tabs>
      </w:pPr>
      <w:rPr>
        <w:rFonts w:cs="Times New Roman"/>
      </w:rPr>
    </w:lvl>
    <w:lvl w:ilvl="8" w:tplc="1B8638E2">
      <w:numFmt w:val="none"/>
      <w:lvlText w:val=""/>
      <w:lvlJc w:val="left"/>
      <w:pPr>
        <w:tabs>
          <w:tab w:val="num" w:pos="360"/>
        </w:tabs>
      </w:pPr>
      <w:rPr>
        <w:rFonts w:cs="Times New Roman"/>
      </w:rPr>
    </w:lvl>
  </w:abstractNum>
  <w:num w:numId="1">
    <w:abstractNumId w:val="16"/>
  </w:num>
  <w:num w:numId="2">
    <w:abstractNumId w:val="20"/>
  </w:num>
  <w:num w:numId="3">
    <w:abstractNumId w:val="19"/>
  </w:num>
  <w:num w:numId="4">
    <w:abstractNumId w:val="5"/>
  </w:num>
  <w:num w:numId="5">
    <w:abstractNumId w:val="12"/>
  </w:num>
  <w:num w:numId="6">
    <w:abstractNumId w:val="11"/>
  </w:num>
  <w:num w:numId="7">
    <w:abstractNumId w:val="1"/>
  </w:num>
  <w:num w:numId="8">
    <w:abstractNumId w:val="7"/>
  </w:num>
  <w:num w:numId="9">
    <w:abstractNumId w:val="17"/>
  </w:num>
  <w:num w:numId="10">
    <w:abstractNumId w:val="10"/>
  </w:num>
  <w:num w:numId="11">
    <w:abstractNumId w:val="18"/>
  </w:num>
  <w:num w:numId="12">
    <w:abstractNumId w:val="4"/>
  </w:num>
  <w:num w:numId="13">
    <w:abstractNumId w:val="0"/>
  </w:num>
  <w:num w:numId="14">
    <w:abstractNumId w:val="14"/>
  </w:num>
  <w:num w:numId="15">
    <w:abstractNumId w:val="22"/>
    <w:lvlOverride w:ilvl="0">
      <w:startOverride w:val="7"/>
    </w:lvlOverride>
    <w:lvlOverride w:ilvl="1"/>
    <w:lvlOverride w:ilvl="2"/>
    <w:lvlOverride w:ilvl="3"/>
    <w:lvlOverride w:ilvl="4"/>
    <w:lvlOverride w:ilvl="5"/>
    <w:lvlOverride w:ilvl="6"/>
    <w:lvlOverride w:ilvl="7"/>
    <w:lvlOverride w:ilvl="8"/>
  </w:num>
  <w:num w:numId="16">
    <w:abstractNumId w:val="14"/>
  </w:num>
  <w:num w:numId="17">
    <w:abstractNumId w:val="15"/>
  </w:num>
  <w:num w:numId="18">
    <w:abstractNumId w:val="8"/>
  </w:num>
  <w:num w:numId="19">
    <w:abstractNumId w:val="6"/>
  </w:num>
  <w:num w:numId="20">
    <w:abstractNumId w:val="3"/>
  </w:num>
  <w:num w:numId="21">
    <w:abstractNumId w:val="21"/>
  </w:num>
  <w:num w:numId="22">
    <w:abstractNumId w:val="13"/>
  </w:num>
  <w:num w:numId="23">
    <w:abstractNumId w:val="2"/>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2C3B3C"/>
    <w:rsid w:val="000766B4"/>
    <w:rsid w:val="00085037"/>
    <w:rsid w:val="000A13B4"/>
    <w:rsid w:val="000C7426"/>
    <w:rsid w:val="000D43C0"/>
    <w:rsid w:val="000D5D44"/>
    <w:rsid w:val="000E693C"/>
    <w:rsid w:val="000F2E2D"/>
    <w:rsid w:val="00145352"/>
    <w:rsid w:val="00166511"/>
    <w:rsid w:val="00173595"/>
    <w:rsid w:val="00175D5E"/>
    <w:rsid w:val="001B52F2"/>
    <w:rsid w:val="001C0506"/>
    <w:rsid w:val="001E1AEA"/>
    <w:rsid w:val="001E459C"/>
    <w:rsid w:val="001E5B03"/>
    <w:rsid w:val="001E5D34"/>
    <w:rsid w:val="001F6F41"/>
    <w:rsid w:val="0020378D"/>
    <w:rsid w:val="00215BE2"/>
    <w:rsid w:val="00251483"/>
    <w:rsid w:val="00273488"/>
    <w:rsid w:val="00291E79"/>
    <w:rsid w:val="002A765D"/>
    <w:rsid w:val="002C2A43"/>
    <w:rsid w:val="002C3B3C"/>
    <w:rsid w:val="002D3CFC"/>
    <w:rsid w:val="00310104"/>
    <w:rsid w:val="00315BD3"/>
    <w:rsid w:val="00316143"/>
    <w:rsid w:val="00321A55"/>
    <w:rsid w:val="003462DA"/>
    <w:rsid w:val="00346471"/>
    <w:rsid w:val="00374300"/>
    <w:rsid w:val="00381982"/>
    <w:rsid w:val="003859E1"/>
    <w:rsid w:val="00397BBA"/>
    <w:rsid w:val="003C54DD"/>
    <w:rsid w:val="003D3E0B"/>
    <w:rsid w:val="003E3D5A"/>
    <w:rsid w:val="0040511B"/>
    <w:rsid w:val="00432548"/>
    <w:rsid w:val="00434E06"/>
    <w:rsid w:val="00434E73"/>
    <w:rsid w:val="00446CD8"/>
    <w:rsid w:val="00467547"/>
    <w:rsid w:val="00470A74"/>
    <w:rsid w:val="00473A72"/>
    <w:rsid w:val="00477634"/>
    <w:rsid w:val="004819C7"/>
    <w:rsid w:val="00495C49"/>
    <w:rsid w:val="004B10CF"/>
    <w:rsid w:val="004B520D"/>
    <w:rsid w:val="004B6808"/>
    <w:rsid w:val="004B6EEA"/>
    <w:rsid w:val="005109BF"/>
    <w:rsid w:val="005135E5"/>
    <w:rsid w:val="005351D2"/>
    <w:rsid w:val="00547BA1"/>
    <w:rsid w:val="005544E2"/>
    <w:rsid w:val="00584FBA"/>
    <w:rsid w:val="00587D17"/>
    <w:rsid w:val="005A63FC"/>
    <w:rsid w:val="00611854"/>
    <w:rsid w:val="006153E3"/>
    <w:rsid w:val="00631F5F"/>
    <w:rsid w:val="006428B5"/>
    <w:rsid w:val="006640C8"/>
    <w:rsid w:val="006655AE"/>
    <w:rsid w:val="006808E9"/>
    <w:rsid w:val="00685924"/>
    <w:rsid w:val="006A2BEC"/>
    <w:rsid w:val="006B01DF"/>
    <w:rsid w:val="006D3BFB"/>
    <w:rsid w:val="006E31E9"/>
    <w:rsid w:val="007061D1"/>
    <w:rsid w:val="00721ED9"/>
    <w:rsid w:val="00727590"/>
    <w:rsid w:val="007745A5"/>
    <w:rsid w:val="007825D3"/>
    <w:rsid w:val="00783ED9"/>
    <w:rsid w:val="007B5A7C"/>
    <w:rsid w:val="007B6D70"/>
    <w:rsid w:val="007C157B"/>
    <w:rsid w:val="007D293E"/>
    <w:rsid w:val="00801142"/>
    <w:rsid w:val="00814590"/>
    <w:rsid w:val="008630C7"/>
    <w:rsid w:val="00880179"/>
    <w:rsid w:val="00880D0D"/>
    <w:rsid w:val="00893E23"/>
    <w:rsid w:val="008B610C"/>
    <w:rsid w:val="008E710C"/>
    <w:rsid w:val="008F68B1"/>
    <w:rsid w:val="00912C5A"/>
    <w:rsid w:val="009143C6"/>
    <w:rsid w:val="00915FED"/>
    <w:rsid w:val="00920808"/>
    <w:rsid w:val="00926C6F"/>
    <w:rsid w:val="0095368B"/>
    <w:rsid w:val="009664E4"/>
    <w:rsid w:val="009837C7"/>
    <w:rsid w:val="009A0C93"/>
    <w:rsid w:val="009B41C2"/>
    <w:rsid w:val="009B738A"/>
    <w:rsid w:val="009D2DE4"/>
    <w:rsid w:val="009E3CBE"/>
    <w:rsid w:val="009F7746"/>
    <w:rsid w:val="00A054F4"/>
    <w:rsid w:val="00A2546E"/>
    <w:rsid w:val="00A34293"/>
    <w:rsid w:val="00A45E02"/>
    <w:rsid w:val="00A53DF8"/>
    <w:rsid w:val="00A54555"/>
    <w:rsid w:val="00A70458"/>
    <w:rsid w:val="00A70C40"/>
    <w:rsid w:val="00A75009"/>
    <w:rsid w:val="00A90605"/>
    <w:rsid w:val="00A92D1E"/>
    <w:rsid w:val="00AB5CCC"/>
    <w:rsid w:val="00AC1B19"/>
    <w:rsid w:val="00AD0870"/>
    <w:rsid w:val="00B00E54"/>
    <w:rsid w:val="00B35F63"/>
    <w:rsid w:val="00B55BA3"/>
    <w:rsid w:val="00B630E3"/>
    <w:rsid w:val="00B806E9"/>
    <w:rsid w:val="00B94555"/>
    <w:rsid w:val="00BC49C4"/>
    <w:rsid w:val="00BD3434"/>
    <w:rsid w:val="00BE2871"/>
    <w:rsid w:val="00C16A4B"/>
    <w:rsid w:val="00C23C56"/>
    <w:rsid w:val="00C36BC7"/>
    <w:rsid w:val="00C57911"/>
    <w:rsid w:val="00C7321A"/>
    <w:rsid w:val="00C859A7"/>
    <w:rsid w:val="00CB565E"/>
    <w:rsid w:val="00CE0CDC"/>
    <w:rsid w:val="00D11FCC"/>
    <w:rsid w:val="00D2278E"/>
    <w:rsid w:val="00D24736"/>
    <w:rsid w:val="00D25BA9"/>
    <w:rsid w:val="00D469D0"/>
    <w:rsid w:val="00D633BD"/>
    <w:rsid w:val="00D63737"/>
    <w:rsid w:val="00D77561"/>
    <w:rsid w:val="00DC04DE"/>
    <w:rsid w:val="00DC4F0D"/>
    <w:rsid w:val="00E27F3F"/>
    <w:rsid w:val="00E53960"/>
    <w:rsid w:val="00E62DAE"/>
    <w:rsid w:val="00E63038"/>
    <w:rsid w:val="00E663CE"/>
    <w:rsid w:val="00E70BB2"/>
    <w:rsid w:val="00E8494F"/>
    <w:rsid w:val="00E9628A"/>
    <w:rsid w:val="00EA713B"/>
    <w:rsid w:val="00EC2479"/>
    <w:rsid w:val="00ED7132"/>
    <w:rsid w:val="00EF0AB4"/>
    <w:rsid w:val="00EF33C8"/>
    <w:rsid w:val="00EF6160"/>
    <w:rsid w:val="00F00FE6"/>
    <w:rsid w:val="00F02D69"/>
    <w:rsid w:val="00F27AFA"/>
    <w:rsid w:val="00F416EF"/>
    <w:rsid w:val="00F43637"/>
    <w:rsid w:val="00FD01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47BA1"/>
    <w:pPr>
      <w:widowControl w:val="0"/>
      <w:autoSpaceDE w:val="0"/>
      <w:autoSpaceDN w:val="0"/>
      <w:adjustRightInd w:val="0"/>
    </w:pPr>
    <w:rPr>
      <w:b/>
      <w:bCs/>
      <w:lang w:val="uk-UA" w:eastAsia="uk-UA"/>
    </w:rPr>
  </w:style>
  <w:style w:type="paragraph" w:styleId="1">
    <w:name w:val="heading 1"/>
    <w:basedOn w:val="a"/>
    <w:next w:val="a"/>
    <w:link w:val="10"/>
    <w:uiPriority w:val="99"/>
    <w:qFormat/>
    <w:rsid w:val="00547BA1"/>
    <w:pPr>
      <w:keepNext/>
      <w:widowControl/>
      <w:adjustRightInd/>
      <w:jc w:val="both"/>
      <w:outlineLvl w:val="0"/>
    </w:pPr>
    <w:rPr>
      <w:b w:val="0"/>
      <w:bCs w:val="0"/>
      <w:color w:val="000080"/>
      <w:sz w:val="28"/>
      <w:szCs w:val="28"/>
      <w:lang w:val="ru-RU" w:eastAsia="ru-RU"/>
    </w:rPr>
  </w:style>
  <w:style w:type="paragraph" w:styleId="2">
    <w:name w:val="heading 2"/>
    <w:basedOn w:val="a"/>
    <w:next w:val="a"/>
    <w:link w:val="20"/>
    <w:uiPriority w:val="99"/>
    <w:qFormat/>
    <w:rsid w:val="00547BA1"/>
    <w:pPr>
      <w:keepNext/>
      <w:spacing w:before="240" w:after="60"/>
      <w:outlineLvl w:val="1"/>
    </w:pPr>
    <w:rPr>
      <w:rFonts w:ascii="Arial" w:hAnsi="Arial" w:cs="Arial"/>
      <w:i/>
      <w:iCs/>
      <w:sz w:val="28"/>
      <w:szCs w:val="28"/>
    </w:rPr>
  </w:style>
  <w:style w:type="paragraph" w:styleId="3">
    <w:name w:val="heading 3"/>
    <w:basedOn w:val="a"/>
    <w:next w:val="a"/>
    <w:link w:val="30"/>
    <w:uiPriority w:val="99"/>
    <w:qFormat/>
    <w:rsid w:val="00547BA1"/>
    <w:pPr>
      <w:keepNext/>
      <w:shd w:val="clear" w:color="auto" w:fill="FFFFFF"/>
      <w:ind w:firstLine="426"/>
      <w:jc w:val="both"/>
      <w:outlineLvl w:val="2"/>
    </w:pPr>
    <w:rPr>
      <w:color w:val="000000"/>
      <w:sz w:val="28"/>
    </w:rPr>
  </w:style>
  <w:style w:type="paragraph" w:styleId="4">
    <w:name w:val="heading 4"/>
    <w:basedOn w:val="a"/>
    <w:next w:val="a"/>
    <w:link w:val="40"/>
    <w:uiPriority w:val="99"/>
    <w:qFormat/>
    <w:rsid w:val="00547BA1"/>
    <w:pPr>
      <w:keepNext/>
      <w:shd w:val="clear" w:color="auto" w:fill="FFFFFF"/>
      <w:jc w:val="center"/>
      <w:outlineLvl w:val="3"/>
    </w:pPr>
    <w:rPr>
      <w:color w:val="000000"/>
      <w:sz w:val="28"/>
    </w:rPr>
  </w:style>
  <w:style w:type="paragraph" w:styleId="5">
    <w:name w:val="heading 5"/>
    <w:basedOn w:val="a"/>
    <w:next w:val="a"/>
    <w:link w:val="50"/>
    <w:uiPriority w:val="99"/>
    <w:qFormat/>
    <w:rsid w:val="00547BA1"/>
    <w:pPr>
      <w:spacing w:before="240" w:after="60"/>
      <w:outlineLvl w:val="4"/>
    </w:pPr>
    <w:rPr>
      <w:i/>
      <w:iCs/>
      <w:sz w:val="26"/>
      <w:szCs w:val="26"/>
    </w:rPr>
  </w:style>
  <w:style w:type="paragraph" w:styleId="6">
    <w:name w:val="heading 6"/>
    <w:basedOn w:val="a"/>
    <w:next w:val="a"/>
    <w:link w:val="60"/>
    <w:uiPriority w:val="99"/>
    <w:qFormat/>
    <w:rsid w:val="00547BA1"/>
    <w:pPr>
      <w:spacing w:before="240" w:after="60"/>
      <w:outlineLvl w:val="5"/>
    </w:pPr>
    <w:rPr>
      <w:b w:val="0"/>
      <w:bCs w:val="0"/>
      <w:sz w:val="22"/>
      <w:szCs w:val="22"/>
    </w:rPr>
  </w:style>
  <w:style w:type="paragraph" w:styleId="7">
    <w:name w:val="heading 7"/>
    <w:basedOn w:val="a"/>
    <w:next w:val="a"/>
    <w:link w:val="70"/>
    <w:uiPriority w:val="99"/>
    <w:qFormat/>
    <w:rsid w:val="00547BA1"/>
    <w:pPr>
      <w:keepNext/>
      <w:tabs>
        <w:tab w:val="left" w:pos="5245"/>
      </w:tabs>
      <w:ind w:firstLine="3600"/>
      <w:outlineLvl w:val="6"/>
    </w:pPr>
    <w:rPr>
      <w:color w:val="000000"/>
      <w:sz w:val="24"/>
    </w:rPr>
  </w:style>
  <w:style w:type="paragraph" w:styleId="9">
    <w:name w:val="heading 9"/>
    <w:basedOn w:val="a"/>
    <w:next w:val="a"/>
    <w:link w:val="90"/>
    <w:uiPriority w:val="99"/>
    <w:qFormat/>
    <w:rsid w:val="00547BA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0A74"/>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470A74"/>
    <w:rPr>
      <w:rFonts w:ascii="Cambria" w:hAnsi="Cambria" w:cs="Times New Roman"/>
      <w:b/>
      <w:bCs/>
      <w:i/>
      <w:iCs/>
      <w:sz w:val="28"/>
      <w:szCs w:val="28"/>
    </w:rPr>
  </w:style>
  <w:style w:type="character" w:customStyle="1" w:styleId="30">
    <w:name w:val="Заголовок 3 Знак"/>
    <w:basedOn w:val="a0"/>
    <w:link w:val="3"/>
    <w:uiPriority w:val="99"/>
    <w:semiHidden/>
    <w:locked/>
    <w:rsid w:val="00470A74"/>
    <w:rPr>
      <w:rFonts w:ascii="Cambria" w:hAnsi="Cambria" w:cs="Times New Roman"/>
      <w:b/>
      <w:bCs/>
      <w:sz w:val="26"/>
      <w:szCs w:val="26"/>
    </w:rPr>
  </w:style>
  <w:style w:type="character" w:customStyle="1" w:styleId="40">
    <w:name w:val="Заголовок 4 Знак"/>
    <w:basedOn w:val="a0"/>
    <w:link w:val="4"/>
    <w:uiPriority w:val="99"/>
    <w:semiHidden/>
    <w:locked/>
    <w:rsid w:val="00470A74"/>
    <w:rPr>
      <w:rFonts w:ascii="Calibri" w:hAnsi="Calibri" w:cs="Times New Roman"/>
      <w:b/>
      <w:bCs/>
      <w:sz w:val="28"/>
      <w:szCs w:val="28"/>
    </w:rPr>
  </w:style>
  <w:style w:type="character" w:customStyle="1" w:styleId="50">
    <w:name w:val="Заголовок 5 Знак"/>
    <w:basedOn w:val="a0"/>
    <w:link w:val="5"/>
    <w:uiPriority w:val="99"/>
    <w:semiHidden/>
    <w:locked/>
    <w:rsid w:val="00470A74"/>
    <w:rPr>
      <w:rFonts w:ascii="Calibri" w:hAnsi="Calibri" w:cs="Times New Roman"/>
      <w:b/>
      <w:bCs/>
      <w:i/>
      <w:iCs/>
      <w:sz w:val="26"/>
      <w:szCs w:val="26"/>
    </w:rPr>
  </w:style>
  <w:style w:type="character" w:customStyle="1" w:styleId="60">
    <w:name w:val="Заголовок 6 Знак"/>
    <w:basedOn w:val="a0"/>
    <w:link w:val="6"/>
    <w:uiPriority w:val="99"/>
    <w:semiHidden/>
    <w:locked/>
    <w:rsid w:val="00470A74"/>
    <w:rPr>
      <w:rFonts w:ascii="Calibri" w:hAnsi="Calibri" w:cs="Times New Roman"/>
    </w:rPr>
  </w:style>
  <w:style w:type="character" w:customStyle="1" w:styleId="70">
    <w:name w:val="Заголовок 7 Знак"/>
    <w:basedOn w:val="a0"/>
    <w:link w:val="7"/>
    <w:uiPriority w:val="99"/>
    <w:semiHidden/>
    <w:locked/>
    <w:rsid w:val="00470A74"/>
    <w:rPr>
      <w:rFonts w:ascii="Calibri" w:hAnsi="Calibri" w:cs="Times New Roman"/>
      <w:b/>
      <w:bCs/>
      <w:sz w:val="24"/>
      <w:szCs w:val="24"/>
    </w:rPr>
  </w:style>
  <w:style w:type="character" w:customStyle="1" w:styleId="90">
    <w:name w:val="Заголовок 9 Знак"/>
    <w:basedOn w:val="a0"/>
    <w:link w:val="9"/>
    <w:uiPriority w:val="99"/>
    <w:semiHidden/>
    <w:locked/>
    <w:rsid w:val="00470A74"/>
    <w:rPr>
      <w:rFonts w:ascii="Cambria" w:hAnsi="Cambria" w:cs="Times New Roman"/>
      <w:b/>
      <w:bCs/>
    </w:rPr>
  </w:style>
  <w:style w:type="paragraph" w:styleId="a3">
    <w:name w:val="caption"/>
    <w:basedOn w:val="a"/>
    <w:next w:val="a"/>
    <w:uiPriority w:val="99"/>
    <w:qFormat/>
    <w:rsid w:val="00547BA1"/>
    <w:pPr>
      <w:widowControl/>
      <w:adjustRightInd/>
      <w:jc w:val="center"/>
    </w:pPr>
    <w:rPr>
      <w:color w:val="000080"/>
      <w:sz w:val="28"/>
      <w:szCs w:val="28"/>
      <w:lang w:eastAsia="ru-RU"/>
    </w:rPr>
  </w:style>
  <w:style w:type="paragraph" w:styleId="a4">
    <w:name w:val="Body Text"/>
    <w:basedOn w:val="a"/>
    <w:link w:val="a5"/>
    <w:uiPriority w:val="99"/>
    <w:rsid w:val="00547BA1"/>
    <w:pPr>
      <w:shd w:val="clear" w:color="auto" w:fill="FFFFFF"/>
    </w:pPr>
    <w:rPr>
      <w:b w:val="0"/>
      <w:color w:val="000000"/>
      <w:sz w:val="28"/>
      <w:szCs w:val="28"/>
    </w:rPr>
  </w:style>
  <w:style w:type="character" w:customStyle="1" w:styleId="a5">
    <w:name w:val="Основной текст Знак"/>
    <w:basedOn w:val="a0"/>
    <w:link w:val="a4"/>
    <w:uiPriority w:val="99"/>
    <w:semiHidden/>
    <w:locked/>
    <w:rsid w:val="00470A74"/>
    <w:rPr>
      <w:rFonts w:cs="Times New Roman"/>
      <w:b/>
      <w:bCs/>
      <w:sz w:val="20"/>
      <w:szCs w:val="20"/>
    </w:rPr>
  </w:style>
  <w:style w:type="paragraph" w:styleId="a6">
    <w:name w:val="Body Text Indent"/>
    <w:basedOn w:val="a"/>
    <w:link w:val="a7"/>
    <w:uiPriority w:val="99"/>
    <w:rsid w:val="00547BA1"/>
    <w:pPr>
      <w:shd w:val="clear" w:color="auto" w:fill="FFFFFF"/>
      <w:adjustRightInd/>
      <w:spacing w:line="317" w:lineRule="exact"/>
      <w:ind w:left="130"/>
      <w:jc w:val="center"/>
    </w:pPr>
    <w:rPr>
      <w:color w:val="000000"/>
      <w:sz w:val="28"/>
      <w:szCs w:val="28"/>
    </w:rPr>
  </w:style>
  <w:style w:type="character" w:customStyle="1" w:styleId="a7">
    <w:name w:val="Основной текст с отступом Знак"/>
    <w:basedOn w:val="a0"/>
    <w:link w:val="a6"/>
    <w:uiPriority w:val="99"/>
    <w:semiHidden/>
    <w:locked/>
    <w:rsid w:val="00470A74"/>
    <w:rPr>
      <w:rFonts w:cs="Times New Roman"/>
      <w:b/>
      <w:bCs/>
      <w:sz w:val="20"/>
      <w:szCs w:val="20"/>
    </w:rPr>
  </w:style>
  <w:style w:type="paragraph" w:styleId="21">
    <w:name w:val="Body Text Indent 2"/>
    <w:basedOn w:val="a"/>
    <w:link w:val="22"/>
    <w:uiPriority w:val="99"/>
    <w:rsid w:val="00547BA1"/>
    <w:pPr>
      <w:shd w:val="clear" w:color="auto" w:fill="FFFFFF"/>
      <w:ind w:firstLine="426"/>
    </w:pPr>
    <w:rPr>
      <w:b w:val="0"/>
      <w:sz w:val="28"/>
      <w:szCs w:val="28"/>
    </w:rPr>
  </w:style>
  <w:style w:type="character" w:customStyle="1" w:styleId="22">
    <w:name w:val="Основной текст с отступом 2 Знак"/>
    <w:basedOn w:val="a0"/>
    <w:link w:val="21"/>
    <w:uiPriority w:val="99"/>
    <w:semiHidden/>
    <w:locked/>
    <w:rsid w:val="00470A74"/>
    <w:rPr>
      <w:rFonts w:cs="Times New Roman"/>
      <w:b/>
      <w:bCs/>
      <w:sz w:val="20"/>
      <w:szCs w:val="20"/>
    </w:rPr>
  </w:style>
  <w:style w:type="paragraph" w:styleId="23">
    <w:name w:val="Body Text 2"/>
    <w:basedOn w:val="a"/>
    <w:link w:val="24"/>
    <w:uiPriority w:val="99"/>
    <w:rsid w:val="00547BA1"/>
    <w:pPr>
      <w:shd w:val="clear" w:color="auto" w:fill="FFFFFF"/>
      <w:spacing w:before="110"/>
      <w:ind w:right="518"/>
    </w:pPr>
    <w:rPr>
      <w:b w:val="0"/>
      <w:bCs w:val="0"/>
      <w:iCs/>
      <w:sz w:val="28"/>
      <w:lang w:val="ru-RU"/>
    </w:rPr>
  </w:style>
  <w:style w:type="character" w:customStyle="1" w:styleId="24">
    <w:name w:val="Основной текст 2 Знак"/>
    <w:basedOn w:val="a0"/>
    <w:link w:val="23"/>
    <w:uiPriority w:val="99"/>
    <w:semiHidden/>
    <w:locked/>
    <w:rsid w:val="00470A74"/>
    <w:rPr>
      <w:rFonts w:cs="Times New Roman"/>
      <w:b/>
      <w:bCs/>
      <w:sz w:val="20"/>
      <w:szCs w:val="20"/>
    </w:rPr>
  </w:style>
  <w:style w:type="paragraph" w:styleId="31">
    <w:name w:val="Body Text Indent 3"/>
    <w:basedOn w:val="a"/>
    <w:link w:val="32"/>
    <w:uiPriority w:val="99"/>
    <w:rsid w:val="00547BA1"/>
    <w:pPr>
      <w:ind w:left="5760"/>
    </w:pPr>
    <w:rPr>
      <w:b w:val="0"/>
      <w:bCs w:val="0"/>
      <w:iCs/>
      <w:sz w:val="28"/>
      <w:lang w:val="ru-RU"/>
    </w:rPr>
  </w:style>
  <w:style w:type="character" w:customStyle="1" w:styleId="32">
    <w:name w:val="Основной текст с отступом 3 Знак"/>
    <w:basedOn w:val="a0"/>
    <w:link w:val="31"/>
    <w:uiPriority w:val="99"/>
    <w:semiHidden/>
    <w:locked/>
    <w:rsid w:val="00470A74"/>
    <w:rPr>
      <w:rFonts w:cs="Times New Roman"/>
      <w:b/>
      <w:bCs/>
      <w:sz w:val="16"/>
      <w:szCs w:val="16"/>
    </w:rPr>
  </w:style>
  <w:style w:type="paragraph" w:styleId="33">
    <w:name w:val="Body Text 3"/>
    <w:basedOn w:val="a"/>
    <w:link w:val="34"/>
    <w:uiPriority w:val="99"/>
    <w:rsid w:val="00547BA1"/>
    <w:pPr>
      <w:shd w:val="clear" w:color="auto" w:fill="FFFFFF"/>
      <w:jc w:val="both"/>
    </w:pPr>
    <w:rPr>
      <w:b w:val="0"/>
      <w:color w:val="000000"/>
      <w:sz w:val="28"/>
    </w:rPr>
  </w:style>
  <w:style w:type="character" w:customStyle="1" w:styleId="34">
    <w:name w:val="Основной текст 3 Знак"/>
    <w:basedOn w:val="a0"/>
    <w:link w:val="33"/>
    <w:uiPriority w:val="99"/>
    <w:semiHidden/>
    <w:locked/>
    <w:rsid w:val="00470A74"/>
    <w:rPr>
      <w:rFonts w:cs="Times New Roman"/>
      <w:b/>
      <w:bCs/>
      <w:sz w:val="16"/>
      <w:szCs w:val="16"/>
    </w:rPr>
  </w:style>
  <w:style w:type="paragraph" w:styleId="a8">
    <w:name w:val="Balloon Text"/>
    <w:basedOn w:val="a"/>
    <w:link w:val="a9"/>
    <w:uiPriority w:val="99"/>
    <w:semiHidden/>
    <w:rsid w:val="003E3D5A"/>
    <w:rPr>
      <w:rFonts w:ascii="Tahoma" w:hAnsi="Tahoma" w:cs="Tahoma"/>
      <w:sz w:val="16"/>
      <w:szCs w:val="16"/>
    </w:rPr>
  </w:style>
  <w:style w:type="character" w:customStyle="1" w:styleId="a9">
    <w:name w:val="Текст выноски Знак"/>
    <w:basedOn w:val="a0"/>
    <w:link w:val="a8"/>
    <w:uiPriority w:val="99"/>
    <w:semiHidden/>
    <w:locked/>
    <w:rsid w:val="00470A74"/>
    <w:rPr>
      <w:rFonts w:cs="Times New Roman"/>
      <w:b/>
      <w:bCs/>
      <w:sz w:val="2"/>
    </w:rPr>
  </w:style>
  <w:style w:type="paragraph" w:styleId="aa">
    <w:name w:val="header"/>
    <w:basedOn w:val="a"/>
    <w:link w:val="ab"/>
    <w:uiPriority w:val="99"/>
    <w:rsid w:val="00F416EF"/>
    <w:pPr>
      <w:tabs>
        <w:tab w:val="center" w:pos="4677"/>
        <w:tab w:val="right" w:pos="9355"/>
      </w:tabs>
    </w:pPr>
  </w:style>
  <w:style w:type="character" w:customStyle="1" w:styleId="ab">
    <w:name w:val="Верхний колонтитул Знак"/>
    <w:basedOn w:val="a0"/>
    <w:link w:val="aa"/>
    <w:uiPriority w:val="99"/>
    <w:locked/>
    <w:rsid w:val="00F416EF"/>
    <w:rPr>
      <w:rFonts w:cs="Times New Roman"/>
      <w:b/>
      <w:lang w:val="uk-UA" w:eastAsia="uk-UA"/>
    </w:rPr>
  </w:style>
  <w:style w:type="paragraph" w:styleId="ac">
    <w:name w:val="footer"/>
    <w:basedOn w:val="a"/>
    <w:link w:val="ad"/>
    <w:uiPriority w:val="99"/>
    <w:rsid w:val="00F416EF"/>
    <w:pPr>
      <w:tabs>
        <w:tab w:val="center" w:pos="4677"/>
        <w:tab w:val="right" w:pos="9355"/>
      </w:tabs>
    </w:pPr>
  </w:style>
  <w:style w:type="character" w:customStyle="1" w:styleId="ad">
    <w:name w:val="Нижний колонтитул Знак"/>
    <w:basedOn w:val="a0"/>
    <w:link w:val="ac"/>
    <w:uiPriority w:val="99"/>
    <w:locked/>
    <w:rsid w:val="00F416EF"/>
    <w:rPr>
      <w:rFonts w:cs="Times New Roman"/>
      <w:b/>
      <w:lang w:val="uk-UA" w:eastAsia="uk-UA"/>
    </w:rPr>
  </w:style>
  <w:style w:type="paragraph" w:styleId="ae">
    <w:name w:val="List Paragraph"/>
    <w:basedOn w:val="a"/>
    <w:uiPriority w:val="99"/>
    <w:qFormat/>
    <w:rsid w:val="006655AE"/>
    <w:pPr>
      <w:ind w:left="708"/>
    </w:pPr>
  </w:style>
  <w:style w:type="character" w:styleId="af">
    <w:name w:val="Emphasis"/>
    <w:basedOn w:val="a0"/>
    <w:uiPriority w:val="99"/>
    <w:qFormat/>
    <w:rsid w:val="006655AE"/>
    <w:rPr>
      <w:rFonts w:cs="Times New Roman"/>
      <w:i/>
      <w:iCs/>
    </w:rPr>
  </w:style>
  <w:style w:type="paragraph" w:customStyle="1" w:styleId="ParagraphStyle">
    <w:name w:val="Paragraph Style"/>
    <w:uiPriority w:val="99"/>
    <w:rsid w:val="006655AE"/>
    <w:pPr>
      <w:autoSpaceDE w:val="0"/>
      <w:autoSpaceDN w:val="0"/>
      <w:adjustRightInd w:val="0"/>
    </w:pPr>
    <w:rPr>
      <w:rFonts w:ascii="Arial" w:hAnsi="Arial" w:cs="Arial"/>
      <w:sz w:val="24"/>
      <w:szCs w:val="24"/>
      <w:lang w:eastAsia="uk-UA"/>
    </w:rPr>
  </w:style>
  <w:style w:type="character" w:customStyle="1" w:styleId="FontStyle">
    <w:name w:val="Font Style"/>
    <w:uiPriority w:val="99"/>
    <w:rsid w:val="006655AE"/>
    <w:rPr>
      <w:color w:val="000000"/>
      <w:sz w:val="20"/>
    </w:rPr>
  </w:style>
</w:styles>
</file>

<file path=word/webSettings.xml><?xml version="1.0" encoding="utf-8"?>
<w:webSettings xmlns:r="http://schemas.openxmlformats.org/officeDocument/2006/relationships" xmlns:w="http://schemas.openxmlformats.org/wordprocessingml/2006/main">
  <w:divs>
    <w:div w:id="291326723">
      <w:marLeft w:val="0"/>
      <w:marRight w:val="0"/>
      <w:marTop w:val="0"/>
      <w:marBottom w:val="0"/>
      <w:divBdr>
        <w:top w:val="none" w:sz="0" w:space="0" w:color="auto"/>
        <w:left w:val="none" w:sz="0" w:space="0" w:color="auto"/>
        <w:bottom w:val="none" w:sz="0" w:space="0" w:color="auto"/>
        <w:right w:val="none" w:sz="0" w:space="0" w:color="auto"/>
      </w:divBdr>
    </w:div>
    <w:div w:id="291326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2110</Words>
  <Characters>12028</Characters>
  <Application>Microsoft Office Word</Application>
  <DocSecurity>0</DocSecurity>
  <Lines>100</Lines>
  <Paragraphs>28</Paragraphs>
  <ScaleCrop>false</ScaleCrop>
  <Company>Home</Company>
  <LinksUpToDate>false</LinksUpToDate>
  <CharactersWithSpaces>14110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3</cp:revision>
  <cp:lastPrinted>2015-02-05T05:48:00Z</cp:lastPrinted>
  <dcterms:created xsi:type="dcterms:W3CDTF">2018-02-01T05:36:00Z</dcterms:created>
  <dcterms:modified xsi:type="dcterms:W3CDTF">2018-02-01T05:40:00Z</dcterms:modified>
</cp:coreProperties>
</file>