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31" w:rsidRPr="00B3505D" w:rsidRDefault="00D26D31" w:rsidP="00D26D3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2565735" r:id="rId6"/>
        </w:objec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D26D31" w:rsidRPr="00B3505D" w:rsidRDefault="00F44D24" w:rsidP="00D26D31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44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6" o:spid="_x0000_s1030" style="position:absolute;left:0;text-align:left;z-index:251664384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OZWAIAAGoEAAAOAAAAZHJzL2Uyb0RvYy54bWysVNFu0zAUfUfiHyy/d0m2rHT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fEQI0kaaFH3efN+c9t9775sbtHmQ/ez+9Z97e66H93d5iPE95tPEPvN7r5f&#10;vkVDr2SrbQaAE3lhvBblSl7qc1VeWyTVpCZywUJFV2sNn0n8iejRET+xGvjM25eKQg65cSrIuqpM&#10;4yFBMLQK3Vvvu8dWDpWwOIyPjuMUmlzu9iKS7Q5qY90LphrkgxwLLr2wJCPLc+s8EZLtUvyyVDMu&#10;RDCHkKjN8dEoiT10o0EqB2a5vqr7llslOPXp/qA1i/lEGLQk3nDhCXXCzsM0o24kDfA1I3Tax45w&#10;sY2BjpAeD4oDgn20ddTbk/hkOpqO0kF6OJwO0rgoBs9nk3QwnCXPjoujYjIpkne+uiTNak4pk57d&#10;zt1J+nfu6e/Z1pd7f++FiR6jBwWB7O4dSIfu+oZurTFXdH1hdl0HQ4fk/vL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M1Dm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“   29  ” жовтня  2018 р                                                                          №392</w: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  встановлення надбавок  керівництву райдержадміністрації</w:t>
      </w: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Відповідно до п</w:t>
      </w: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 керівників та керівних працівників окремих державних органів,  на яких не поширюється дія Закону України  «Про державну службу»,  розпорядження голови райдержадміністрації від 15.02.2018року  №65 « Про затвердження Порядку виплати надбавок, премії та матеріальних  </w:t>
      </w: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</w:t>
      </w:r>
      <w:proofErr w:type="spellEnd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керівництву райдержадміністрації»:</w:t>
      </w:r>
    </w:p>
    <w:p w:rsidR="00D26D31" w:rsidRPr="00B3505D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Встановити  надбавку  за  інтенсивність  праці </w:t>
      </w:r>
      <w:r w:rsidRPr="00B3505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 01 жовтня 2018 року  по 31 грудня 2018 року у відсотках до посадового окладу пропорційно відпрацьованому часу в межах фонду оплати праці</w:t>
      </w: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pStyle w:val="a3"/>
        <w:numPr>
          <w:ilvl w:val="0"/>
          <w:numId w:val="2"/>
        </w:numPr>
        <w:ind w:left="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B3505D">
        <w:rPr>
          <w:bCs/>
          <w:color w:val="000000" w:themeColor="text1"/>
          <w:sz w:val="28"/>
          <w:szCs w:val="28"/>
          <w:lang w:val="uk-UA"/>
        </w:rPr>
        <w:t xml:space="preserve"> першому  заступнику голови райдержадміністрації Савчуку Віталію Володимировичу – 50%;</w:t>
      </w:r>
    </w:p>
    <w:p w:rsidR="00D26D31" w:rsidRPr="00B3505D" w:rsidRDefault="00D26D31" w:rsidP="00D26D31">
      <w:pPr>
        <w:pStyle w:val="a3"/>
        <w:ind w:left="142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pStyle w:val="a3"/>
        <w:numPr>
          <w:ilvl w:val="0"/>
          <w:numId w:val="2"/>
        </w:numPr>
        <w:ind w:left="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B3505D">
        <w:rPr>
          <w:bCs/>
          <w:color w:val="000000" w:themeColor="text1"/>
          <w:sz w:val="28"/>
          <w:szCs w:val="28"/>
          <w:lang w:val="uk-UA"/>
        </w:rPr>
        <w:t xml:space="preserve"> заступнику голови райдержадміністрації   </w:t>
      </w:r>
      <w:proofErr w:type="spellStart"/>
      <w:r w:rsidRPr="00B3505D">
        <w:rPr>
          <w:bCs/>
          <w:color w:val="000000" w:themeColor="text1"/>
          <w:sz w:val="28"/>
          <w:szCs w:val="28"/>
          <w:lang w:val="uk-UA"/>
        </w:rPr>
        <w:t>Беседі</w:t>
      </w:r>
      <w:proofErr w:type="spellEnd"/>
      <w:r w:rsidRPr="00B3505D">
        <w:rPr>
          <w:bCs/>
          <w:color w:val="000000" w:themeColor="text1"/>
          <w:sz w:val="28"/>
          <w:szCs w:val="28"/>
          <w:lang w:val="uk-UA"/>
        </w:rPr>
        <w:t xml:space="preserve">  Ользі  Віталіївні – 50% .</w:t>
      </w:r>
    </w:p>
    <w:p w:rsidR="00D26D31" w:rsidRPr="00B3505D" w:rsidRDefault="00D26D31" w:rsidP="00D26D31">
      <w:pPr>
        <w:pStyle w:val="a3"/>
        <w:ind w:left="142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2.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</w:t>
      </w:r>
      <w:r w:rsidR="001746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бухгалтера апарату райдержадмі</w:t>
      </w: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ністрації   Н.Коваль .</w:t>
      </w: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 районної</w:t>
      </w: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  адміністрації                                                                  С.</w:t>
      </w: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Пустовий</w:t>
      </w:r>
      <w:proofErr w:type="spellEnd"/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1746A6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</w:t>
      </w:r>
      <w:r w:rsidRPr="001746A6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Н.Коваль</w:t>
      </w:r>
    </w:p>
    <w:p w:rsidR="00D26D31" w:rsidRPr="001746A6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1746A6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Н.</w:t>
      </w:r>
      <w:proofErr w:type="spellStart"/>
      <w:r w:rsidRPr="001746A6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D26D31" w:rsidRPr="001746A6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1746A6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А.</w:t>
      </w:r>
      <w:proofErr w:type="spellStart"/>
      <w:r w:rsidRPr="001746A6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D26D31" w:rsidRPr="001746A6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1746A6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О.Тимофієва</w:t>
      </w:r>
    </w:p>
    <w:p w:rsidR="00D26D31" w:rsidRPr="00B3505D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sectPr w:rsidR="00D26D31" w:rsidRPr="00B3505D" w:rsidSect="0086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31"/>
    <w:rsid w:val="001746A6"/>
    <w:rsid w:val="002B65F6"/>
    <w:rsid w:val="004B2CED"/>
    <w:rsid w:val="008227B5"/>
    <w:rsid w:val="008677F9"/>
    <w:rsid w:val="008E7F2B"/>
    <w:rsid w:val="00B3505D"/>
    <w:rsid w:val="00BA7EAE"/>
    <w:rsid w:val="00D232A8"/>
    <w:rsid w:val="00D25F74"/>
    <w:rsid w:val="00D26D31"/>
    <w:rsid w:val="00F4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3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MultiDVD Team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2018-11-01T05:15:00Z</dcterms:created>
  <dcterms:modified xsi:type="dcterms:W3CDTF">2018-11-01T05:21:00Z</dcterms:modified>
</cp:coreProperties>
</file>