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C" w:rsidRPr="00EE5FDC" w:rsidRDefault="0083283E" w:rsidP="00EE5FDC">
      <w:pPr>
        <w:tabs>
          <w:tab w:val="left" w:pos="-2410"/>
          <w:tab w:val="left" w:pos="-1985"/>
          <w:tab w:val="left" w:pos="-1843"/>
        </w:tabs>
        <w:spacing w:after="0" w:line="240" w:lineRule="auto"/>
        <w:ind w:left="-180" w:firstLine="180"/>
        <w:rPr>
          <w:rFonts w:ascii="Petersburg" w:eastAsia="Times New Roman" w:hAnsi="Petersburg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EE5FDC" w:rsidRPr="00EE5FD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180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DC" w:rsidRPr="00EE5FDC" w:rsidRDefault="00EE5FDC" w:rsidP="00EE5FDC">
      <w:pPr>
        <w:autoSpaceDE w:val="0"/>
        <w:autoSpaceDN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EE5FDC" w:rsidRPr="00EE5FDC" w:rsidRDefault="00EE5FDC" w:rsidP="00EE5F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ЧЕЧЕЛЬНИЦЬКА  РАЙОННА  ДЕРЖАВНА  АДМІНІСТРАЦІЯ</w:t>
      </w:r>
    </w:p>
    <w:p w:rsidR="00EE5FDC" w:rsidRPr="002F7E97" w:rsidRDefault="00EE5FDC" w:rsidP="006D6155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F7E9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ВІННИЦЬКОЇ ОБЛАСТІ</w:t>
      </w:r>
    </w:p>
    <w:p w:rsidR="00EE5FDC" w:rsidRPr="00EE5FDC" w:rsidRDefault="00D57866" w:rsidP="00EE5FDC">
      <w:pPr>
        <w:keepNext/>
        <w:autoSpaceDE w:val="0"/>
        <w:autoSpaceDN w:val="0"/>
        <w:spacing w:after="0" w:line="240" w:lineRule="auto"/>
        <w:ind w:left="-180" w:firstLine="1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diBuUV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EE5FDC" w:rsidRPr="00EE5FDC" w:rsidRDefault="00EE5FDC" w:rsidP="00EE5FDC">
      <w:pPr>
        <w:keepNext/>
        <w:autoSpaceDE w:val="0"/>
        <w:autoSpaceDN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РОЗПОРЯДЖЕННЯ</w:t>
      </w:r>
    </w:p>
    <w:p w:rsidR="00EE5FDC" w:rsidRPr="00EE5FDC" w:rsidRDefault="00EE5FDC" w:rsidP="00EE5FDC">
      <w:pPr>
        <w:tabs>
          <w:tab w:val="left" w:pos="3360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21CCA" w:rsidRDefault="00EE5FDC" w:rsidP="00521CCA">
      <w:pPr>
        <w:tabs>
          <w:tab w:val="left" w:pos="240"/>
          <w:tab w:val="left" w:pos="3360"/>
          <w:tab w:val="left" w:pos="744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21CCA">
        <w:rPr>
          <w:rFonts w:ascii="Times New Roman" w:hAnsi="Times New Roman"/>
          <w:bCs/>
          <w:sz w:val="28"/>
          <w:szCs w:val="28"/>
          <w:lang w:val="uk-UA"/>
        </w:rPr>
        <w:t xml:space="preserve">‘‘ 2  ’’      10        </w:t>
      </w:r>
      <w:r w:rsidR="00521CCA">
        <w:rPr>
          <w:rFonts w:ascii="Times New Roman" w:hAnsi="Times New Roman"/>
          <w:bCs/>
          <w:sz w:val="28"/>
          <w:szCs w:val="28"/>
          <w:u w:val="single"/>
          <w:lang w:val="uk-UA"/>
        </w:rPr>
        <w:t>2018 р.</w:t>
      </w:r>
      <w:r w:rsidR="00521CC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№ 358</w:t>
      </w:r>
    </w:p>
    <w:p w:rsidR="002F7E97" w:rsidRDefault="002F7E97" w:rsidP="00521CCA">
      <w:pPr>
        <w:tabs>
          <w:tab w:val="left" w:pos="240"/>
          <w:tab w:val="left" w:pos="3360"/>
          <w:tab w:val="left" w:pos="7440"/>
        </w:tabs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втрату  </w:t>
      </w:r>
      <w:r w:rsidRPr="002F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статусу дітей, позбавлених батьківського піклування </w:t>
      </w: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E97" w:rsidRDefault="002F7E97" w:rsidP="00521CCA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6, п. 6 ст. 13, 22 Закону України "Про місцеві державні адміністрації", відповідно до Закону України 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250, 251 Сімейного кодексу України, статей  76, 77 Цивільного кодексу України, постанови Кабінету Міністрів України № 866 від 24 вересня 2008р. «Питання діяльності органів опіки та піклування, пов’язаної із захистом прав дитини», згідно листа № 2.2/4115 від 11.09.2018р. Чорноморської виправної колонії №74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м.Одеси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7E97" w:rsidRDefault="002F7E97" w:rsidP="00521CCA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color w:val="000000"/>
          <w:spacing w:val="8"/>
          <w:lang w:val="uk-UA"/>
        </w:rPr>
        <w:t xml:space="preserve">1. 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>Зняти статус</w:t>
      </w:r>
      <w:r w:rsidRPr="002F7E97">
        <w:rPr>
          <w:rFonts w:ascii="Times New Roman" w:hAnsi="Times New Roman" w:cs="Times New Roman"/>
          <w:sz w:val="28"/>
          <w:szCs w:val="28"/>
        </w:rPr>
        <w:t> 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дітей, позбавлених батьківського піклування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Шуваєвої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Василівни, 19.11.2007р.н. та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Шуваєва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Миколи Олександровича, 25.05.2009р.н.</w:t>
      </w:r>
    </w:p>
    <w:p w:rsidR="002F7E97" w:rsidRPr="002F7E97" w:rsidRDefault="002F7E97" w:rsidP="00521CCA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2.</w:t>
      </w:r>
      <w:r w:rsidRPr="002F7E97">
        <w:rPr>
          <w:rFonts w:ascii="Times New Roman" w:hAnsi="Times New Roman" w:cs="Times New Roman"/>
          <w:color w:val="2D1614"/>
          <w:lang w:val="uk-UA"/>
        </w:rPr>
        <w:t xml:space="preserve"> 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Передати неповнолітніх дітей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Шуваєву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Вікторію Василівну, 19.11.2007р.н. та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Шуваєва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Миколу Олександровича, 25.05.2009р.н.їх матері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Шуваєвій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Людмилі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анатоліївні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, 1988р.н., жительці вул. Богдана Хмельницького, 28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с.Бондурівка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області.</w:t>
      </w:r>
    </w:p>
    <w:p w:rsidR="002F7E97" w:rsidRPr="002F7E97" w:rsidRDefault="002F7E97" w:rsidP="00521CCA">
      <w:pPr>
        <w:shd w:val="clear" w:color="auto" w:fill="FFFFFF"/>
        <w:jc w:val="both"/>
        <w:rPr>
          <w:rFonts w:ascii="Times New Roman" w:hAnsi="Times New Roman" w:cs="Times New Roman"/>
          <w:color w:val="2D1614"/>
          <w:sz w:val="24"/>
          <w:szCs w:val="24"/>
          <w:lang w:val="uk-UA"/>
        </w:rPr>
      </w:pPr>
      <w:r w:rsidRPr="002F7E97">
        <w:rPr>
          <w:rFonts w:ascii="Times New Roman" w:hAnsi="Times New Roman" w:cs="Times New Roman"/>
          <w:i/>
          <w:color w:val="2D1614"/>
          <w:sz w:val="28"/>
          <w:szCs w:val="28"/>
          <w:lang w:val="uk-UA"/>
        </w:rPr>
        <w:t>3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 xml:space="preserve">. 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такими, що втратили чинність розпорядження голови районної державної адміністрації від 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27 січня 2015р. №17</w:t>
      </w:r>
      <w:r w:rsidRPr="002F7E97">
        <w:rPr>
          <w:rFonts w:ascii="Times New Roman" w:hAnsi="Times New Roman" w:cs="Times New Roman"/>
          <w:color w:val="2D1614"/>
          <w:lang w:val="uk-UA"/>
        </w:rPr>
        <w:t xml:space="preserve"> «</w:t>
      </w:r>
      <w:r w:rsidRPr="002F7E97">
        <w:rPr>
          <w:rFonts w:ascii="Times New Roman" w:hAnsi="Times New Roman" w:cs="Times New Roman"/>
          <w:bCs/>
          <w:sz w:val="28"/>
          <w:szCs w:val="28"/>
          <w:lang w:val="uk-UA"/>
        </w:rPr>
        <w:t>Про  надання статусу  дітей, позбавлених батьківського піклування</w:t>
      </w:r>
      <w:r w:rsidRPr="002F7E9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піклування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Шуваєвої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Василівни, 19.11.2007р.н. та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Шуваєва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Миколи Олександровича, 25.05.2009р.н.</w:t>
      </w:r>
      <w:r w:rsidRPr="002F7E9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F7E97">
        <w:rPr>
          <w:rFonts w:ascii="Times New Roman" w:hAnsi="Times New Roman" w:cs="Times New Roman"/>
          <w:color w:val="2D1614"/>
          <w:lang w:val="uk-UA"/>
        </w:rPr>
        <w:t xml:space="preserve">, 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від 23 лютого 2015р. №47</w:t>
      </w:r>
      <w:r w:rsidRPr="002F7E97">
        <w:rPr>
          <w:rFonts w:ascii="Times New Roman" w:hAnsi="Times New Roman" w:cs="Times New Roman"/>
          <w:color w:val="2D1614"/>
          <w:lang w:val="uk-UA"/>
        </w:rPr>
        <w:t xml:space="preserve"> </w:t>
      </w:r>
      <w:r w:rsidRPr="002F7E97">
        <w:rPr>
          <w:rFonts w:ascii="Times New Roman" w:hAnsi="Times New Roman" w:cs="Times New Roman"/>
          <w:bCs/>
          <w:sz w:val="28"/>
          <w:szCs w:val="28"/>
          <w:lang w:val="uk-UA"/>
        </w:rPr>
        <w:t>«Про  призначення опікуна над дітьми, позбавленими  батьківського  піклування,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піклування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Шуваєвою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Вікторією Василівною, 19.11.2007р.н. та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Шуваєвим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Миколою Олександровичем, 25.05.2009р.н..»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C3E" w:rsidRPr="002F7E97" w:rsidRDefault="00B82C3E" w:rsidP="0052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719F0" w:rsidRPr="002F7E97" w:rsidRDefault="002F7E97" w:rsidP="002F7E97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lastRenderedPageBreak/>
        <w:t>4.</w:t>
      </w:r>
      <w:r w:rsidR="006719F0" w:rsidRPr="002F7E97">
        <w:rPr>
          <w:rFonts w:ascii="Times New Roman" w:hAnsi="Times New Roman" w:cs="Times New Roman"/>
          <w:lang w:eastAsia="ru-RU"/>
        </w:rPr>
        <w:t> </w:t>
      </w:r>
      <w:r w:rsidR="006719F0" w:rsidRPr="002F7E97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</w:t>
      </w:r>
      <w:r w:rsidR="006D6155" w:rsidRPr="002F7E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розпорядження залишаю за собою.</w:t>
      </w:r>
    </w:p>
    <w:p w:rsidR="002F7E97" w:rsidRDefault="002F7E97" w:rsidP="002F7E97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2F7E97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районної </w:t>
      </w:r>
    </w:p>
    <w:p w:rsidR="00EE5FDC" w:rsidRPr="00EE5FDC" w:rsidRDefault="00EE5FDC" w:rsidP="00EE5FDC">
      <w:pPr>
        <w:tabs>
          <w:tab w:val="left" w:pos="3645"/>
        </w:tabs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державної адміністрації                                                        С.</w:t>
      </w:r>
      <w:proofErr w:type="spellStart"/>
      <w:r w:rsidRPr="00EE5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Пустовий</w:t>
      </w:r>
      <w:proofErr w:type="spellEnd"/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6D6155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Никитюк</w:t>
      </w:r>
      <w:proofErr w:type="spellEnd"/>
    </w:p>
    <w:p w:rsidR="002F7E97" w:rsidRDefault="002F7E97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Атаманенко</w:t>
      </w:r>
      <w:proofErr w:type="spellEnd"/>
    </w:p>
    <w:p w:rsidR="00676A5B" w:rsidRDefault="002F7E97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Беседа</w:t>
      </w:r>
      <w:proofErr w:type="spellEnd"/>
    </w:p>
    <w:p w:rsidR="00EE5FDC" w:rsidRPr="00EE5FDC" w:rsidRDefault="002F7E97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5FDC"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Тимофієва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7E97" w:rsidRDefault="002F7E97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7E97" w:rsidRDefault="002F7E97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7E97" w:rsidRDefault="002F7E97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21CCA" w:rsidRDefault="00521CCA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ДОВІДКА</w:t>
      </w:r>
    </w:p>
    <w:p w:rsidR="00EE5FDC" w:rsidRPr="00EE5FDC" w:rsidRDefault="00EE5FDC" w:rsidP="006D615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погодження проекту розпорядження</w:t>
      </w:r>
    </w:p>
    <w:p w:rsidR="00C473B9" w:rsidRPr="00C473B9" w:rsidRDefault="00C473B9" w:rsidP="00C473B9">
      <w:pPr>
        <w:tabs>
          <w:tab w:val="center" w:pos="4819"/>
        </w:tabs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втрату  </w:t>
      </w:r>
      <w:r w:rsidRPr="002F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статусу дітей, позбавлених батьківського піклування </w:t>
      </w: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6, п. 6 ст. 13, 22 Закону України "Про місцеві державні адміністрації", відповідно до Закону України 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250, 251 Сімейного кодексу України, статей  76, 77 Цивільного кодексу України, постанови Кабінету Міністрів України № 866 від 24 вересня 2008р. «Питання діяльності органів опіки та піклування, пов’язаної із захистом прав дитини», згідно листа № 2.2/4115 від 11.09.2018р. Чорноморської виправної колонії №74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м.Одеси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EE5FDC" w:rsidP="00EE5FDC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та </w:t>
      </w: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погоджено:</w:t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без зауважень </w:t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Керівник апарату</w:t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райдержадміністрації                                              О. Тимофієва</w:t>
      </w:r>
    </w:p>
    <w:p w:rsidR="009A3A5D" w:rsidRDefault="00EE5FDC" w:rsidP="009A3A5D">
      <w:pPr>
        <w:tabs>
          <w:tab w:val="left" w:pos="336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9A3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A3A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організаційного </w:t>
      </w:r>
    </w:p>
    <w:p w:rsidR="009A3A5D" w:rsidRDefault="009A3A5D" w:rsidP="009A3A5D">
      <w:pPr>
        <w:tabs>
          <w:tab w:val="left" w:pos="336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відділу апарату райдержадміністрації                                   О.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Атаманенко</w:t>
      </w:r>
      <w:proofErr w:type="spellEnd"/>
    </w:p>
    <w:p w:rsidR="00EE5FDC" w:rsidRPr="00EE5FDC" w:rsidRDefault="00EE5FDC" w:rsidP="006D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із зауваженнями (пропозиціями),</w:t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які враховано частково </w:t>
      </w: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_____________________                             __________________________ </w:t>
      </w: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           (посада)                                                         (ініціали та прізвище) </w:t>
      </w:r>
      <w:r w:rsidRPr="00EE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Default="006D6155" w:rsidP="00EE5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Завідувач сектору опіки та піклування</w:t>
      </w:r>
    </w:p>
    <w:p w:rsidR="006D6155" w:rsidRPr="00EE5FDC" w:rsidRDefault="006D6155" w:rsidP="006D6155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 райдержадміністрації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EE5FDC" w:rsidRDefault="00EE5FDC" w:rsidP="00EE5F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D6155" w:rsidRDefault="006D6155" w:rsidP="00EE5F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3A5D" w:rsidRDefault="009A3A5D" w:rsidP="009A3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9A3A5D" w:rsidP="009A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                                </w:t>
      </w:r>
      <w:r w:rsidR="00EE5FDC"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EE5FDC" w:rsidRPr="00EE5FDC" w:rsidRDefault="00EE5FDC" w:rsidP="00EE5F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проекту розпорядження</w:t>
      </w:r>
    </w:p>
    <w:p w:rsidR="002F7E97" w:rsidRDefault="002F7E97" w:rsidP="002F7E97">
      <w:pPr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F7E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втрату  </w:t>
      </w:r>
      <w:r w:rsidRPr="002F7E97">
        <w:rPr>
          <w:rFonts w:ascii="Times New Roman" w:hAnsi="Times New Roman" w:cs="Times New Roman"/>
          <w:b/>
          <w:sz w:val="28"/>
          <w:szCs w:val="28"/>
          <w:lang w:val="uk-UA"/>
        </w:rPr>
        <w:t>статусу дітей, позбавлених батьківського піклування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F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E5FDC" w:rsidRPr="002F7E97" w:rsidRDefault="002F7E97" w:rsidP="002F7E97">
      <w:pPr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FDC"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Обґрунтування необхідності прийняття розпорядження.</w:t>
      </w:r>
    </w:p>
    <w:p w:rsidR="00EE5FDC" w:rsidRPr="00EE5FDC" w:rsidRDefault="006D6155" w:rsidP="00EE5FDC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Повернення дітей у біологічну сім</w:t>
      </w:r>
      <w:r w:rsidRPr="00676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Pr="006D6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</w:t>
      </w:r>
    </w:p>
    <w:p w:rsidR="00EE5FDC" w:rsidRPr="00EE5FDC" w:rsidRDefault="00EE5FDC" w:rsidP="00EE5FDC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E5FDC" w:rsidRPr="00EE5FDC" w:rsidRDefault="002F7E97" w:rsidP="00EE5FDC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E5FDC"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2.  Мета  і  завдання  розпорядження:</w:t>
      </w:r>
    </w:p>
    <w:p w:rsidR="00EE5FDC" w:rsidRPr="00EE5FDC" w:rsidRDefault="006D6155" w:rsidP="00EE5FDC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Повернути дітей на виховання матері.</w:t>
      </w:r>
    </w:p>
    <w:p w:rsidR="00EE5FDC" w:rsidRPr="00EE5FDC" w:rsidRDefault="00EE5FDC" w:rsidP="00EE5FDC">
      <w:pPr>
        <w:tabs>
          <w:tab w:val="center" w:pos="4819"/>
        </w:tabs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Правові аспекти.</w:t>
      </w:r>
    </w:p>
    <w:p w:rsidR="002F7E97" w:rsidRPr="002F7E97" w:rsidRDefault="002F7E97" w:rsidP="002F7E97">
      <w:pPr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6, п. 6 ст. 13, 22 Закону України "Про місцеві державні адміністрації", відповідно до Закону України </w:t>
      </w:r>
      <w:r w:rsidRPr="002F7E97">
        <w:rPr>
          <w:rFonts w:ascii="Times New Roman" w:hAnsi="Times New Roman" w:cs="Times New Roman"/>
          <w:color w:val="2D1614"/>
          <w:sz w:val="28"/>
          <w:szCs w:val="28"/>
          <w:lang w:val="uk-UA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2F7E9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250, 251 Сімейного кодексу України, статей  76, 77 Цивільного кодексу України, постанови Кабінету Міністрів України № 866 від 24 вересня 2008р. «Питання діяльності органів опіки та піклування, пов’язаної із захистом прав дитини», згідно листа № 2.2/4115 від 11.09.2018р. Чорноморської виправної колонії №74 </w:t>
      </w:r>
      <w:proofErr w:type="spellStart"/>
      <w:r w:rsidRPr="002F7E97">
        <w:rPr>
          <w:rFonts w:ascii="Times New Roman" w:hAnsi="Times New Roman" w:cs="Times New Roman"/>
          <w:sz w:val="28"/>
          <w:szCs w:val="28"/>
          <w:lang w:val="uk-UA"/>
        </w:rPr>
        <w:t>м.Одеси</w:t>
      </w:r>
      <w:proofErr w:type="spellEnd"/>
      <w:r w:rsidRPr="002F7E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5FDC" w:rsidRPr="00EE5FDC" w:rsidRDefault="00EE5FDC" w:rsidP="002F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Фінансово-економічне обґрунтування.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підлягає.</w:t>
      </w:r>
    </w:p>
    <w:p w:rsidR="00EE5FDC" w:rsidRPr="00EE5FDC" w:rsidRDefault="00EE5FDC" w:rsidP="002F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Позиція зацікавлених органів.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Зацікавлені органи: служба у справах дітей райдержадміністрації. 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Регіональний аспект.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розвитку адміністративно-територіальної одиниці.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Громадське обговорення.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 потребує.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Прогноз результатів.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5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 реалізації права дитини на належне виховання  в сім’ї.</w:t>
      </w:r>
    </w:p>
    <w:p w:rsidR="00EE5FDC" w:rsidRPr="00EE5FDC" w:rsidRDefault="00EE5FDC" w:rsidP="00EE5FD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155" w:rsidRDefault="006D6155" w:rsidP="006D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сектору опіки та піклування</w:t>
      </w:r>
    </w:p>
    <w:p w:rsidR="006D6155" w:rsidRPr="00EE5FDC" w:rsidRDefault="006D6155" w:rsidP="006D6155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 райдержадміністрації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EE5FDC" w:rsidRPr="00EE5FDC" w:rsidRDefault="00EE5FDC" w:rsidP="00EE5FD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FDC" w:rsidRPr="00EE5FDC" w:rsidRDefault="00EE5FDC" w:rsidP="00EE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FDC" w:rsidRPr="00EE5FDC" w:rsidRDefault="00EE5FDC" w:rsidP="00EE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1FB8" w:rsidRPr="00EE5FDC" w:rsidRDefault="00BD1FB8">
      <w:pPr>
        <w:rPr>
          <w:lang w:val="uk-UA"/>
        </w:rPr>
      </w:pPr>
    </w:p>
    <w:sectPr w:rsidR="00BD1FB8" w:rsidRPr="00EE5FDC" w:rsidSect="008A334D">
      <w:pgSz w:w="11906" w:h="16838"/>
      <w:pgMar w:top="1258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4A"/>
    <w:rsid w:val="001A7AE7"/>
    <w:rsid w:val="002F7E97"/>
    <w:rsid w:val="00416DF7"/>
    <w:rsid w:val="0047260F"/>
    <w:rsid w:val="00521CCA"/>
    <w:rsid w:val="005C281F"/>
    <w:rsid w:val="006719F0"/>
    <w:rsid w:val="00676A5B"/>
    <w:rsid w:val="006B2781"/>
    <w:rsid w:val="006D6155"/>
    <w:rsid w:val="007051DF"/>
    <w:rsid w:val="0083283E"/>
    <w:rsid w:val="009A3A5D"/>
    <w:rsid w:val="00B76C9F"/>
    <w:rsid w:val="00B82C3E"/>
    <w:rsid w:val="00BD1FB8"/>
    <w:rsid w:val="00C473B9"/>
    <w:rsid w:val="00D04A0F"/>
    <w:rsid w:val="00D57866"/>
    <w:rsid w:val="00DD6C4A"/>
    <w:rsid w:val="00EE5FDC"/>
    <w:rsid w:val="00F0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D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C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B82C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82C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6D6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D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C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B82C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82C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6D6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F7E8-BC01-48AA-997F-D66602F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Windows User</cp:lastModifiedBy>
  <cp:revision>17</cp:revision>
  <dcterms:created xsi:type="dcterms:W3CDTF">2017-10-03T08:44:00Z</dcterms:created>
  <dcterms:modified xsi:type="dcterms:W3CDTF">2018-10-03T07:07:00Z</dcterms:modified>
</cp:coreProperties>
</file>