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5" w:rsidRDefault="00234F25" w:rsidP="00234F2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18235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46429475" r:id="rId6"/>
        </w:object>
      </w:r>
    </w:p>
    <w:p w:rsidR="00234F25" w:rsidRDefault="00234F25" w:rsidP="00234F25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234F25" w:rsidRDefault="00234F25" w:rsidP="00234F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234F25" w:rsidRDefault="00234F25" w:rsidP="00234F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234F25" w:rsidRDefault="00182353" w:rsidP="00234F25">
      <w:pPr>
        <w:spacing w:line="160" w:lineRule="exact"/>
        <w:rPr>
          <w:lang w:val="uk-UA"/>
        </w:rPr>
      </w:pPr>
      <w:r w:rsidRPr="00182353">
        <w:rPr>
          <w:noProof/>
          <w:lang w:val="uk-UA" w:eastAsia="uk-UA"/>
        </w:rPr>
        <w:pict>
          <v:line id="Прямая соединительная линия 1" o:spid="_x0000_s1026" style="position:absolute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234F25" w:rsidRDefault="00234F25" w:rsidP="00234F25">
      <w:pPr>
        <w:pStyle w:val="1"/>
        <w:jc w:val="center"/>
      </w:pPr>
      <w:r>
        <w:t>РОЗПОРЯДЖЕННЯ</w:t>
      </w:r>
    </w:p>
    <w:p w:rsidR="00234F25" w:rsidRDefault="00234F25" w:rsidP="00234F25">
      <w:pPr>
        <w:spacing w:line="120" w:lineRule="exact"/>
        <w:rPr>
          <w:sz w:val="28"/>
          <w:szCs w:val="28"/>
        </w:rPr>
      </w:pPr>
    </w:p>
    <w:p w:rsidR="00234F25" w:rsidRPr="00022F6A" w:rsidRDefault="00234F25" w:rsidP="00234F25">
      <w:pPr>
        <w:pStyle w:val="1"/>
        <w:rPr>
          <w:u w:val="single"/>
          <w:lang w:val="uk-UA"/>
        </w:rPr>
      </w:pPr>
      <w:r>
        <w:rPr>
          <w:lang w:val="uk-UA"/>
        </w:rPr>
        <w:t xml:space="preserve">    </w:t>
      </w:r>
      <w:proofErr w:type="spellStart"/>
      <w:r>
        <w:t>Від</w:t>
      </w:r>
      <w:proofErr w:type="spellEnd"/>
      <w:r>
        <w:t xml:space="preserve"> “</w:t>
      </w:r>
      <w:r>
        <w:rPr>
          <w:u w:val="single"/>
          <w:lang w:val="uk-UA"/>
        </w:rPr>
        <w:t>18</w:t>
      </w:r>
      <w:r>
        <w:t xml:space="preserve">” </w:t>
      </w:r>
      <w:r w:rsidRPr="00007A54">
        <w:rPr>
          <w:u w:val="single"/>
          <w:lang w:val="uk-UA"/>
        </w:rPr>
        <w:t>січ</w:t>
      </w:r>
      <w:r>
        <w:rPr>
          <w:u w:val="single"/>
          <w:lang w:val="uk-UA"/>
        </w:rPr>
        <w:t xml:space="preserve">ня </w:t>
      </w:r>
      <w:r>
        <w:t>20</w:t>
      </w:r>
      <w:r>
        <w:rPr>
          <w:lang w:val="uk-UA"/>
        </w:rPr>
        <w:t>17</w:t>
      </w:r>
      <w:r>
        <w:t xml:space="preserve">р.   </w:t>
      </w:r>
      <w:r>
        <w:rPr>
          <w:lang w:val="uk-UA"/>
        </w:rPr>
        <w:t xml:space="preserve">                </w:t>
      </w:r>
      <w:r>
        <w:t xml:space="preserve">                                                     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>30</w:t>
      </w:r>
    </w:p>
    <w:p w:rsidR="00234F25" w:rsidRDefault="00234F25" w:rsidP="00234F25">
      <w:pPr>
        <w:spacing w:line="120" w:lineRule="exact"/>
        <w:jc w:val="center"/>
        <w:rPr>
          <w:b/>
          <w:sz w:val="28"/>
          <w:szCs w:val="28"/>
          <w:lang w:val="uk-UA"/>
        </w:rPr>
      </w:pPr>
    </w:p>
    <w:p w:rsidR="00234F25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  <w:lang w:val="uk-UA"/>
        </w:rPr>
      </w:pPr>
    </w:p>
    <w:p w:rsidR="00234F25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  <w:lang w:val="uk-UA"/>
        </w:rPr>
      </w:pPr>
      <w:r w:rsidRPr="00ED0EBD">
        <w:rPr>
          <w:b/>
          <w:color w:val="000000"/>
          <w:spacing w:val="3"/>
          <w:sz w:val="28"/>
          <w:szCs w:val="28"/>
          <w:lang w:val="uk-UA"/>
        </w:rPr>
        <w:t>«Про</w:t>
      </w:r>
      <w:r>
        <w:rPr>
          <w:b/>
          <w:color w:val="000000"/>
          <w:spacing w:val="3"/>
          <w:sz w:val="28"/>
          <w:szCs w:val="28"/>
          <w:lang w:val="uk-UA"/>
        </w:rPr>
        <w:t xml:space="preserve"> затвердження граничної чисельності штатних працівників</w:t>
      </w:r>
    </w:p>
    <w:p w:rsidR="00234F25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  <w:lang w:val="uk-UA"/>
        </w:rPr>
      </w:pP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pacing w:val="3"/>
          <w:sz w:val="28"/>
          <w:szCs w:val="28"/>
          <w:lang w:val="uk-UA"/>
        </w:rPr>
        <w:t xml:space="preserve"> районного центру соціальних </w:t>
      </w:r>
    </w:p>
    <w:p w:rsidR="00234F25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служб для сім’ї, дітей та молоді</w:t>
      </w:r>
      <w:r w:rsidRPr="00ED0EBD">
        <w:rPr>
          <w:b/>
          <w:color w:val="000000"/>
          <w:spacing w:val="3"/>
          <w:sz w:val="28"/>
          <w:szCs w:val="28"/>
          <w:lang w:val="uk-UA"/>
        </w:rPr>
        <w:t>»</w:t>
      </w:r>
    </w:p>
    <w:p w:rsidR="00234F25" w:rsidRDefault="00234F25" w:rsidP="00234F25">
      <w:pPr>
        <w:spacing w:line="1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34F25" w:rsidRDefault="00234F25" w:rsidP="00234F2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 від 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соціальної політики України від 18 травня 2015 року №526</w:t>
      </w:r>
      <w:r>
        <w:rPr>
          <w:color w:val="000000"/>
          <w:sz w:val="28"/>
          <w:szCs w:val="28"/>
          <w:lang w:val="uk-UA"/>
        </w:rPr>
        <w:t xml:space="preserve"> «Про умови оплати праці працівників закладів соціального захисту дітей, закладів соціального обслуговування, </w:t>
      </w:r>
      <w:r>
        <w:rPr>
          <w:sz w:val="28"/>
          <w:szCs w:val="28"/>
          <w:lang w:val="uk-UA"/>
        </w:rPr>
        <w:t>центрів соціальних служб для сім’ї, дітей та молоді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який зареєстрований в Міністерстві юстиції    України    </w:t>
      </w:r>
      <w:r>
        <w:rPr>
          <w:rStyle w:val="rvts23"/>
          <w:color w:val="000000"/>
          <w:sz w:val="28"/>
          <w:szCs w:val="28"/>
          <w:lang w:val="uk-UA"/>
        </w:rPr>
        <w:t xml:space="preserve">05 вересня 2016 р оку за № 1215/29345 </w:t>
      </w:r>
      <w:r>
        <w:rPr>
          <w:sz w:val="28"/>
          <w:szCs w:val="28"/>
          <w:lang w:val="uk-UA"/>
        </w:rPr>
        <w:t>та опублікований 27 вересня 2016 року в журналі «Офіційний вісник України» № 74 (2016</w:t>
      </w:r>
      <w:r>
        <w:rPr>
          <w:rStyle w:val="rvts23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наказу Міністерства соціальної політики  України від 29.06.2016 року №709 «</w:t>
      </w:r>
      <w:r>
        <w:rPr>
          <w:color w:val="000000"/>
          <w:sz w:val="28"/>
          <w:szCs w:val="28"/>
          <w:lang w:val="uk-UA"/>
        </w:rPr>
        <w:t xml:space="preserve">Про затвердження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типових структур і штатів центрів соціальних служб для сім'ї, дітей та молоді</w:t>
      </w:r>
      <w:r>
        <w:rPr>
          <w:color w:val="000000"/>
          <w:sz w:val="28"/>
          <w:szCs w:val="28"/>
          <w:lang w:val="uk-UA"/>
        </w:rPr>
        <w:t xml:space="preserve">»: </w:t>
      </w:r>
    </w:p>
    <w:p w:rsidR="00234F25" w:rsidRDefault="00234F25" w:rsidP="00234F25">
      <w:pPr>
        <w:shd w:val="clear" w:color="auto" w:fill="FFFFFF"/>
        <w:spacing w:line="160" w:lineRule="exact"/>
        <w:ind w:left="284" w:hanging="284"/>
        <w:jc w:val="both"/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>
        <w:rPr>
          <w:color w:val="000000"/>
          <w:spacing w:val="3"/>
          <w:sz w:val="28"/>
          <w:szCs w:val="28"/>
          <w:lang w:val="uk-UA"/>
        </w:rPr>
        <w:t xml:space="preserve">Затвердити з 01 січня 2017 року граничну чисельність працівників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районного центру соціальних служб для сім</w:t>
      </w:r>
      <w:r w:rsidRPr="004119C6">
        <w:rPr>
          <w:color w:val="000000"/>
          <w:spacing w:val="3"/>
          <w:sz w:val="28"/>
          <w:szCs w:val="28"/>
          <w:lang w:val="uk-UA"/>
        </w:rPr>
        <w:t>`</w:t>
      </w:r>
      <w:r>
        <w:rPr>
          <w:color w:val="000000"/>
          <w:spacing w:val="3"/>
          <w:sz w:val="28"/>
          <w:szCs w:val="28"/>
          <w:lang w:val="uk-UA"/>
        </w:rPr>
        <w:t>ї, дітей та молоді у кількості 19 штатних одиниць.</w:t>
      </w:r>
    </w:p>
    <w:p w:rsidR="00234F25" w:rsidRPr="00CF0298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2.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Чечельницькому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районному центру соціальних служб для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сімї</w:t>
      </w:r>
      <w:proofErr w:type="spellEnd"/>
      <w:r>
        <w:rPr>
          <w:color w:val="000000"/>
          <w:spacing w:val="3"/>
          <w:sz w:val="28"/>
          <w:szCs w:val="28"/>
          <w:lang w:val="uk-UA"/>
        </w:rPr>
        <w:t>, дітей та молоді (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Фаренюк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Т.П.) підготувати штатний розпис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районного центру соціальних служб для сім’ї,  дітей та молоді в межах затвердженої граничної чисельності.</w:t>
      </w:r>
    </w:p>
    <w:p w:rsidR="00234F25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3. Розпорядження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районної державної адміністрації від 30 вересня 2016 року №304 «Про затвердження граничної чисельності штатних працівників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районного центру соціальних служб для сім’ї,  дітей та молоді» вважати таким, що втратило чинність.</w:t>
      </w:r>
    </w:p>
    <w:p w:rsidR="00234F25" w:rsidRPr="00C62759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4. Контроль  за виконанням цього розпорядження покласти на заступника голови районної державної адміністрації 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Беседу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О.В.</w:t>
      </w: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EE566E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 р</w:t>
      </w:r>
      <w:r w:rsidRPr="00EE566E">
        <w:rPr>
          <w:color w:val="000000"/>
          <w:sz w:val="28"/>
          <w:szCs w:val="28"/>
          <w:lang w:val="uk-UA"/>
        </w:rPr>
        <w:t>айонної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 xml:space="preserve">   </w:t>
      </w:r>
      <w:r w:rsidRPr="00EE566E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Pr="00EE56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С.  </w:t>
      </w:r>
      <w:proofErr w:type="spellStart"/>
      <w:r>
        <w:rPr>
          <w:color w:val="000000"/>
          <w:sz w:val="28"/>
          <w:szCs w:val="28"/>
          <w:lang w:val="uk-UA"/>
        </w:rPr>
        <w:t>Пустовий</w:t>
      </w:r>
      <w:proofErr w:type="spellEnd"/>
      <w:r w:rsidRPr="00EE566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</w:p>
    <w:p w:rsidR="00234F25" w:rsidRPr="00C1553C" w:rsidRDefault="00234F25" w:rsidP="00234F25">
      <w:pPr>
        <w:rPr>
          <w:color w:val="000000"/>
          <w:lang w:val="uk-UA"/>
        </w:rPr>
      </w:pPr>
    </w:p>
    <w:p w:rsidR="00234F25" w:rsidRPr="003F413C" w:rsidRDefault="00234F25" w:rsidP="00234F25">
      <w:pPr>
        <w:rPr>
          <w:color w:val="FFFFFF" w:themeColor="background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3F413C">
        <w:rPr>
          <w:color w:val="FFFFFF" w:themeColor="background1"/>
          <w:sz w:val="28"/>
          <w:szCs w:val="28"/>
          <w:lang w:val="uk-UA"/>
        </w:rPr>
        <w:t xml:space="preserve">Т. </w:t>
      </w:r>
      <w:proofErr w:type="spellStart"/>
      <w:r w:rsidRPr="003F413C">
        <w:rPr>
          <w:color w:val="FFFFFF" w:themeColor="background1"/>
          <w:sz w:val="28"/>
          <w:szCs w:val="28"/>
          <w:lang w:val="uk-UA"/>
        </w:rPr>
        <w:t>Фаренюк</w:t>
      </w:r>
      <w:proofErr w:type="spellEnd"/>
    </w:p>
    <w:p w:rsidR="00234F25" w:rsidRPr="003F413C" w:rsidRDefault="00234F25" w:rsidP="00234F25">
      <w:pPr>
        <w:rPr>
          <w:color w:val="FFFFFF" w:themeColor="background1"/>
          <w:sz w:val="28"/>
          <w:szCs w:val="28"/>
          <w:lang w:val="uk-UA"/>
        </w:rPr>
      </w:pPr>
      <w:r w:rsidRPr="003F413C">
        <w:rPr>
          <w:color w:val="FFFFFF" w:themeColor="background1"/>
          <w:sz w:val="28"/>
          <w:szCs w:val="28"/>
          <w:lang w:val="uk-UA"/>
        </w:rPr>
        <w:t xml:space="preserve">            Н. </w:t>
      </w:r>
      <w:proofErr w:type="spellStart"/>
      <w:r w:rsidRPr="003F413C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  <w:r w:rsidRPr="003F413C">
        <w:rPr>
          <w:color w:val="FFFFFF" w:themeColor="background1"/>
          <w:sz w:val="28"/>
          <w:szCs w:val="28"/>
          <w:lang w:val="uk-UA"/>
        </w:rPr>
        <w:t xml:space="preserve"> </w:t>
      </w:r>
    </w:p>
    <w:p w:rsidR="00234F25" w:rsidRPr="003F413C" w:rsidRDefault="00234F25" w:rsidP="00234F25">
      <w:pPr>
        <w:rPr>
          <w:color w:val="FFFFFF" w:themeColor="background1"/>
          <w:sz w:val="28"/>
          <w:szCs w:val="28"/>
          <w:lang w:val="uk-UA"/>
        </w:rPr>
      </w:pPr>
      <w:r w:rsidRPr="003F413C">
        <w:rPr>
          <w:color w:val="FFFFFF" w:themeColor="background1"/>
          <w:sz w:val="28"/>
          <w:szCs w:val="28"/>
          <w:lang w:val="uk-UA"/>
        </w:rPr>
        <w:t xml:space="preserve">            А.</w:t>
      </w:r>
      <w:proofErr w:type="spellStart"/>
      <w:r w:rsidRPr="003F413C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234F25" w:rsidRPr="003F413C" w:rsidRDefault="00234F25" w:rsidP="00234F25">
      <w:pPr>
        <w:rPr>
          <w:color w:val="FFFFFF" w:themeColor="background1"/>
          <w:sz w:val="28"/>
          <w:szCs w:val="28"/>
          <w:lang w:val="uk-UA"/>
        </w:rPr>
      </w:pPr>
      <w:r w:rsidRPr="003F413C">
        <w:rPr>
          <w:color w:val="FFFFFF" w:themeColor="background1"/>
          <w:sz w:val="28"/>
          <w:szCs w:val="28"/>
          <w:lang w:val="uk-UA"/>
        </w:rPr>
        <w:tab/>
        <w:t xml:space="preserve">  О. </w:t>
      </w:r>
      <w:proofErr w:type="spellStart"/>
      <w:r w:rsidRPr="003F413C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234F25" w:rsidRPr="003F413C" w:rsidRDefault="00234F25" w:rsidP="00234F25">
      <w:pPr>
        <w:rPr>
          <w:color w:val="FFFFFF" w:themeColor="background1"/>
          <w:sz w:val="28"/>
          <w:szCs w:val="28"/>
          <w:lang w:val="uk-UA"/>
        </w:rPr>
      </w:pPr>
      <w:r w:rsidRPr="003F413C">
        <w:rPr>
          <w:color w:val="FFFFFF" w:themeColor="background1"/>
          <w:sz w:val="28"/>
          <w:szCs w:val="28"/>
          <w:lang w:val="uk-UA"/>
        </w:rPr>
        <w:t xml:space="preserve">            О. Тимофієва</w:t>
      </w: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  <w:r w:rsidRPr="00B2626B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234F25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</w:p>
    <w:p w:rsidR="00234F25" w:rsidRDefault="00234F25" w:rsidP="00234F25">
      <w:pPr>
        <w:shd w:val="clear" w:color="auto" w:fill="FFFFFF"/>
        <w:jc w:val="both"/>
        <w:rPr>
          <w:color w:val="000000"/>
          <w:spacing w:val="3"/>
          <w:sz w:val="28"/>
          <w:szCs w:val="28"/>
          <w:lang w:val="uk-UA"/>
        </w:rPr>
      </w:pP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234F25" w:rsidRPr="001B003A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«</w:t>
      </w:r>
      <w:r w:rsidRPr="00ED0EBD">
        <w:rPr>
          <w:b/>
          <w:color w:val="000000"/>
          <w:spacing w:val="3"/>
          <w:sz w:val="28"/>
          <w:szCs w:val="28"/>
          <w:lang w:val="uk-UA"/>
        </w:rPr>
        <w:t xml:space="preserve">Про </w:t>
      </w:r>
      <w:r>
        <w:rPr>
          <w:b/>
          <w:color w:val="000000"/>
          <w:spacing w:val="3"/>
          <w:sz w:val="28"/>
          <w:szCs w:val="28"/>
          <w:lang w:val="uk-UA"/>
        </w:rPr>
        <w:t xml:space="preserve">затвердження граничної чисельності штатних працівників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pacing w:val="3"/>
          <w:sz w:val="28"/>
          <w:szCs w:val="28"/>
          <w:lang w:val="uk-UA"/>
        </w:rPr>
        <w:t xml:space="preserve">  районного центру соціальних служб </w:t>
      </w: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для сім</w:t>
      </w:r>
      <w:r w:rsidRPr="00287C80">
        <w:rPr>
          <w:b/>
          <w:color w:val="000000"/>
          <w:spacing w:val="3"/>
          <w:sz w:val="28"/>
          <w:szCs w:val="28"/>
        </w:rPr>
        <w:t>`</w:t>
      </w:r>
      <w:r>
        <w:rPr>
          <w:b/>
          <w:color w:val="000000"/>
          <w:spacing w:val="3"/>
          <w:sz w:val="28"/>
          <w:szCs w:val="28"/>
          <w:lang w:val="uk-UA"/>
        </w:rPr>
        <w:t>ї, дітей та молоді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</w:p>
    <w:p w:rsidR="00234F25" w:rsidRDefault="00234F25" w:rsidP="00234F25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 розпорядження розроблено </w:t>
      </w:r>
      <w:proofErr w:type="spellStart"/>
      <w:r>
        <w:rPr>
          <w:color w:val="000000"/>
          <w:sz w:val="28"/>
          <w:szCs w:val="28"/>
          <w:lang w:val="uk-UA"/>
        </w:rPr>
        <w:t>Чечельниц</w:t>
      </w:r>
      <w:r>
        <w:rPr>
          <w:sz w:val="28"/>
          <w:szCs w:val="28"/>
          <w:lang w:val="uk-UA"/>
        </w:rPr>
        <w:t>ьким</w:t>
      </w:r>
      <w:proofErr w:type="spellEnd"/>
      <w:r>
        <w:rPr>
          <w:sz w:val="28"/>
          <w:szCs w:val="28"/>
          <w:lang w:val="uk-UA"/>
        </w:rPr>
        <w:t xml:space="preserve"> районним центром соціальних служб для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Підстава для розроблення 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постанова</w:t>
      </w:r>
      <w:r w:rsidRPr="00266A8A">
        <w:rPr>
          <w:sz w:val="28"/>
          <w:szCs w:val="28"/>
          <w:lang w:val="uk-UA"/>
        </w:rPr>
        <w:t xml:space="preserve"> Кабінету   Міністрів  України від 22.07.2016 року №462  «Питання оплати праці працівників  центрів соціальних служб для сім’ї, діт</w:t>
      </w:r>
      <w:r>
        <w:rPr>
          <w:sz w:val="28"/>
          <w:szCs w:val="28"/>
          <w:lang w:val="uk-UA"/>
        </w:rPr>
        <w:t>ей та молоді»,  наказ</w:t>
      </w:r>
      <w:r w:rsidRPr="00266A8A">
        <w:rPr>
          <w:sz w:val="28"/>
          <w:szCs w:val="28"/>
          <w:lang w:val="uk-UA"/>
        </w:rPr>
        <w:t xml:space="preserve"> Міністерства соціальної політики  України    від 29.06.2016 року №709 «</w:t>
      </w:r>
      <w:r w:rsidRPr="00266A8A">
        <w:rPr>
          <w:color w:val="000000"/>
          <w:sz w:val="28"/>
          <w:szCs w:val="28"/>
          <w:lang w:val="uk-UA"/>
        </w:rPr>
        <w:t xml:space="preserve">Про затвердження </w:t>
      </w:r>
      <w:r w:rsidRPr="00266A8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типових структур і штатів центрів соціальних служб для сім'ї, дітей та молоді</w:t>
      </w:r>
      <w:r w:rsidRPr="00266A8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зареєстрованого у Міністерстві юстиції 11 липня 2016року за №939/29069</w:t>
      </w:r>
    </w:p>
    <w:p w:rsidR="00234F25" w:rsidRDefault="00234F25" w:rsidP="00234F2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234F25" w:rsidRDefault="00234F25" w:rsidP="00234F2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234F25" w:rsidRDefault="00234F25" w:rsidP="00234F25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райдержадміністрації                                                                 О.  Тимофієва</w:t>
      </w:r>
    </w:p>
    <w:p w:rsidR="00234F25" w:rsidRDefault="00234F25" w:rsidP="00234F25">
      <w:pPr>
        <w:rPr>
          <w:color w:val="000000"/>
          <w:sz w:val="28"/>
          <w:lang w:val="uk-UA"/>
        </w:rPr>
      </w:pP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 загального  відділу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апарату райдержадміністрації                                                   А. </w:t>
      </w:r>
      <w:proofErr w:type="spellStart"/>
      <w:r>
        <w:rPr>
          <w:color w:val="000000"/>
          <w:sz w:val="28"/>
          <w:lang w:val="uk-UA"/>
        </w:rPr>
        <w:t>Ланецький</w:t>
      </w:r>
      <w:proofErr w:type="spellEnd"/>
    </w:p>
    <w:p w:rsidR="00234F25" w:rsidRDefault="00234F25" w:rsidP="00234F25">
      <w:pPr>
        <w:rPr>
          <w:color w:val="000000"/>
          <w:sz w:val="28"/>
          <w:lang w:val="uk-UA"/>
        </w:rPr>
      </w:pP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із зауваженнями (пропозиціями),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які  враховано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___________________________                                          __________________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( посада )                                                                        (ініціали та прізвище)</w:t>
      </w:r>
    </w:p>
    <w:p w:rsidR="00234F25" w:rsidRDefault="00234F25" w:rsidP="00234F25">
      <w:pPr>
        <w:rPr>
          <w:color w:val="000000"/>
          <w:sz w:val="28"/>
          <w:lang w:val="uk-UA"/>
        </w:rPr>
      </w:pP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із зауваженнями (пропозиціями),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які  враховано  частково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234F25" w:rsidRDefault="00234F25" w:rsidP="00234F25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( посада )                                                                        (ініціали та прізвище)</w:t>
      </w:r>
    </w:p>
    <w:p w:rsidR="00234F25" w:rsidRDefault="00234F25" w:rsidP="00234F25">
      <w:pPr>
        <w:rPr>
          <w:color w:val="000000"/>
          <w:sz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  РЦ  СССДМ                                                Т. </w:t>
      </w:r>
      <w:proofErr w:type="spellStart"/>
      <w:r>
        <w:rPr>
          <w:color w:val="000000"/>
          <w:sz w:val="28"/>
          <w:szCs w:val="28"/>
          <w:lang w:val="uk-UA"/>
        </w:rPr>
        <w:t>Фаренюк</w:t>
      </w:r>
      <w:proofErr w:type="spellEnd"/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jc w:val="center"/>
        <w:rPr>
          <w:b/>
          <w:color w:val="000000"/>
          <w:sz w:val="28"/>
          <w:lang w:val="uk-UA"/>
        </w:rPr>
      </w:pPr>
    </w:p>
    <w:p w:rsidR="00234F25" w:rsidRDefault="00234F25" w:rsidP="00234F25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ПОЯСНЮВАЛЬНА ЗАПИСКА</w:t>
      </w:r>
    </w:p>
    <w:p w:rsidR="00234F25" w:rsidRDefault="00234F25" w:rsidP="00234F25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234F25" w:rsidRPr="001B003A" w:rsidRDefault="00234F25" w:rsidP="00234F25">
      <w:pPr>
        <w:shd w:val="clear" w:color="auto" w:fill="FFFFFF"/>
        <w:ind w:left="298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</w:t>
      </w:r>
      <w:r w:rsidRPr="00ED0EBD">
        <w:rPr>
          <w:b/>
          <w:color w:val="000000"/>
          <w:spacing w:val="3"/>
          <w:sz w:val="28"/>
          <w:szCs w:val="28"/>
          <w:lang w:val="uk-UA"/>
        </w:rPr>
        <w:t xml:space="preserve">Про </w:t>
      </w:r>
      <w:r>
        <w:rPr>
          <w:b/>
          <w:color w:val="000000"/>
          <w:spacing w:val="3"/>
          <w:sz w:val="28"/>
          <w:szCs w:val="28"/>
          <w:lang w:val="uk-UA"/>
        </w:rPr>
        <w:t xml:space="preserve">затвердження граничної чисельності штатних працівників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pacing w:val="3"/>
          <w:sz w:val="28"/>
          <w:szCs w:val="28"/>
          <w:lang w:val="uk-UA"/>
        </w:rPr>
        <w:t xml:space="preserve">  районного центру соціальних служб </w:t>
      </w:r>
    </w:p>
    <w:p w:rsidR="00234F25" w:rsidRDefault="00234F25" w:rsidP="00234F2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для сім</w:t>
      </w:r>
      <w:r w:rsidRPr="00287C80">
        <w:rPr>
          <w:b/>
          <w:color w:val="000000"/>
          <w:spacing w:val="3"/>
          <w:sz w:val="28"/>
          <w:szCs w:val="28"/>
        </w:rPr>
        <w:t>`</w:t>
      </w:r>
      <w:r>
        <w:rPr>
          <w:b/>
          <w:color w:val="000000"/>
          <w:spacing w:val="3"/>
          <w:sz w:val="28"/>
          <w:szCs w:val="28"/>
          <w:lang w:val="uk-UA"/>
        </w:rPr>
        <w:t>ї, дітей та молоді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234F25" w:rsidRPr="00C1553C" w:rsidRDefault="00234F25" w:rsidP="00234F25">
      <w:pPr>
        <w:jc w:val="center"/>
        <w:rPr>
          <w:lang w:val="uk-UA"/>
        </w:rPr>
      </w:pPr>
    </w:p>
    <w:p w:rsidR="00234F25" w:rsidRDefault="00234F25" w:rsidP="00234F25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необхідності прийняття розпорядження.</w:t>
      </w:r>
    </w:p>
    <w:p w:rsidR="00234F25" w:rsidRDefault="00234F25" w:rsidP="00234F25">
      <w:pPr>
        <w:ind w:firstLine="568"/>
        <w:jc w:val="both"/>
        <w:rPr>
          <w:sz w:val="28"/>
          <w:szCs w:val="28"/>
          <w:lang w:val="uk-UA"/>
        </w:rPr>
      </w:pPr>
      <w:r w:rsidRPr="00B3696D">
        <w:rPr>
          <w:color w:val="000000"/>
          <w:spacing w:val="3"/>
          <w:sz w:val="28"/>
          <w:szCs w:val="28"/>
          <w:lang w:val="uk-UA"/>
        </w:rPr>
        <w:t>Затверд</w:t>
      </w:r>
      <w:r>
        <w:rPr>
          <w:color w:val="000000"/>
          <w:spacing w:val="3"/>
          <w:sz w:val="28"/>
          <w:szCs w:val="28"/>
          <w:lang w:val="uk-UA"/>
        </w:rPr>
        <w:t>ити</w:t>
      </w:r>
      <w:r w:rsidRPr="00B3696D">
        <w:rPr>
          <w:color w:val="000000"/>
          <w:spacing w:val="3"/>
          <w:sz w:val="28"/>
          <w:szCs w:val="28"/>
          <w:lang w:val="uk-UA"/>
        </w:rPr>
        <w:t xml:space="preserve"> граничн</w:t>
      </w:r>
      <w:r>
        <w:rPr>
          <w:color w:val="000000"/>
          <w:spacing w:val="3"/>
          <w:sz w:val="28"/>
          <w:szCs w:val="28"/>
          <w:lang w:val="uk-UA"/>
        </w:rPr>
        <w:t>у</w:t>
      </w:r>
      <w:r w:rsidRPr="00B3696D">
        <w:rPr>
          <w:color w:val="000000"/>
          <w:spacing w:val="3"/>
          <w:sz w:val="28"/>
          <w:szCs w:val="28"/>
          <w:lang w:val="uk-UA"/>
        </w:rPr>
        <w:t xml:space="preserve"> чисельн</w:t>
      </w:r>
      <w:r>
        <w:rPr>
          <w:color w:val="000000"/>
          <w:spacing w:val="3"/>
          <w:sz w:val="28"/>
          <w:szCs w:val="28"/>
          <w:lang w:val="uk-UA"/>
        </w:rPr>
        <w:t>і</w:t>
      </w:r>
      <w:r w:rsidRPr="00B3696D">
        <w:rPr>
          <w:color w:val="000000"/>
          <w:spacing w:val="3"/>
          <w:sz w:val="28"/>
          <w:szCs w:val="28"/>
          <w:lang w:val="uk-UA"/>
        </w:rPr>
        <w:t>ст</w:t>
      </w:r>
      <w:r>
        <w:rPr>
          <w:color w:val="000000"/>
          <w:spacing w:val="3"/>
          <w:sz w:val="28"/>
          <w:szCs w:val="28"/>
          <w:lang w:val="uk-UA"/>
        </w:rPr>
        <w:t>ь</w:t>
      </w:r>
      <w:r w:rsidRPr="00B3696D">
        <w:rPr>
          <w:color w:val="000000"/>
          <w:spacing w:val="3"/>
          <w:sz w:val="28"/>
          <w:szCs w:val="28"/>
          <w:lang w:val="uk-UA"/>
        </w:rPr>
        <w:t xml:space="preserve"> штатних працівників </w:t>
      </w:r>
      <w:proofErr w:type="spellStart"/>
      <w:r w:rsidRPr="00B3696D">
        <w:rPr>
          <w:color w:val="000000"/>
          <w:spacing w:val="3"/>
          <w:sz w:val="28"/>
          <w:szCs w:val="28"/>
          <w:lang w:val="uk-UA"/>
        </w:rPr>
        <w:t>Чечельницького</w:t>
      </w:r>
      <w:proofErr w:type="spellEnd"/>
      <w:r w:rsidRPr="00B3696D">
        <w:rPr>
          <w:color w:val="000000"/>
          <w:spacing w:val="3"/>
          <w:sz w:val="28"/>
          <w:szCs w:val="28"/>
          <w:lang w:val="uk-UA"/>
        </w:rPr>
        <w:t xml:space="preserve">  районного центру соціальних служб </w:t>
      </w:r>
      <w:r>
        <w:rPr>
          <w:sz w:val="28"/>
          <w:szCs w:val="28"/>
          <w:lang w:val="uk-UA"/>
        </w:rPr>
        <w:t xml:space="preserve">у відповідність до </w:t>
      </w:r>
      <w:r w:rsidRPr="001C0677">
        <w:rPr>
          <w:sz w:val="28"/>
          <w:szCs w:val="28"/>
          <w:lang w:val="uk-UA"/>
        </w:rPr>
        <w:t>пункту 3</w:t>
      </w:r>
      <w:r w:rsidRPr="001C0677">
        <w:rPr>
          <w:color w:val="FF0000"/>
          <w:sz w:val="28"/>
          <w:szCs w:val="28"/>
          <w:lang w:val="uk-UA"/>
        </w:rPr>
        <w:t xml:space="preserve"> </w:t>
      </w:r>
      <w:r w:rsidRPr="00266A8A">
        <w:rPr>
          <w:sz w:val="28"/>
          <w:szCs w:val="28"/>
          <w:lang w:val="uk-UA"/>
        </w:rPr>
        <w:t>наказу Міністерства соціальної політики  України    від 29.06.2016 року №709 «</w:t>
      </w:r>
      <w:r w:rsidRPr="00266A8A">
        <w:rPr>
          <w:color w:val="000000"/>
          <w:sz w:val="28"/>
          <w:szCs w:val="28"/>
          <w:lang w:val="uk-UA"/>
        </w:rPr>
        <w:t xml:space="preserve">Про затвердження </w:t>
      </w:r>
      <w:r w:rsidRPr="00266A8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типових структур і штатів центрів соціальних служб для сім'ї, дітей та молоді</w:t>
      </w:r>
      <w:r w:rsidRPr="00266A8A">
        <w:rPr>
          <w:color w:val="000000"/>
          <w:sz w:val="28"/>
          <w:szCs w:val="28"/>
          <w:lang w:val="uk-UA"/>
        </w:rPr>
        <w:t>»</w:t>
      </w:r>
    </w:p>
    <w:p w:rsidR="00234F25" w:rsidRPr="00C1553C" w:rsidRDefault="00234F25" w:rsidP="00234F25">
      <w:pPr>
        <w:jc w:val="both"/>
        <w:rPr>
          <w:lang w:val="uk-UA"/>
        </w:rPr>
      </w:pPr>
    </w:p>
    <w:p w:rsidR="00234F25" w:rsidRDefault="00234F25" w:rsidP="00234F25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шляхи її досягнення.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Внести зміни до Типової структури та штатів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районного центру соціальних служб для сім’ї, дітей та молоді 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3.  Правові аспекти .</w:t>
      </w:r>
    </w:p>
    <w:p w:rsidR="00234F25" w:rsidRDefault="00234F25" w:rsidP="00234F25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66A8A">
        <w:rPr>
          <w:sz w:val="28"/>
          <w:szCs w:val="28"/>
          <w:lang w:val="uk-UA"/>
        </w:rPr>
        <w:t>аказ Міністерства соціальної політики  України    від 29.06.2016 року №709 «</w:t>
      </w:r>
      <w:r w:rsidRPr="00266A8A">
        <w:rPr>
          <w:color w:val="000000"/>
          <w:sz w:val="28"/>
          <w:szCs w:val="28"/>
          <w:lang w:val="uk-UA"/>
        </w:rPr>
        <w:t xml:space="preserve">Про затвердження </w:t>
      </w:r>
      <w:r w:rsidRPr="00266A8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типових структур і штатів центрів соціальних служб для сім'ї, дітей та молоді</w:t>
      </w:r>
      <w:r w:rsidRPr="00266A8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зареєстрованого у Міністерстві юстиції 11 липня 2016року за №939/29069.</w:t>
      </w:r>
    </w:p>
    <w:p w:rsidR="00234F25" w:rsidRPr="00C1553C" w:rsidRDefault="00234F25" w:rsidP="00234F25">
      <w:pPr>
        <w:jc w:val="both"/>
        <w:rPr>
          <w:lang w:val="uk-UA"/>
        </w:rPr>
      </w:pPr>
    </w:p>
    <w:p w:rsidR="00234F25" w:rsidRDefault="00234F25" w:rsidP="00234F25">
      <w:pPr>
        <w:ind w:left="6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обґрунтування.</w:t>
      </w:r>
    </w:p>
    <w:p w:rsidR="00234F25" w:rsidRDefault="00234F25" w:rsidP="00234F2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розпорядження   потребує фінансових витрат.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Позиція заінтересованих органів.</w:t>
      </w:r>
    </w:p>
    <w:p w:rsidR="00234F25" w:rsidRDefault="00234F25" w:rsidP="00234F2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Заінтересовані органи не виявили зауважень до проекту розпорядження.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Регіональний аспект.</w:t>
      </w:r>
    </w:p>
    <w:p w:rsidR="00234F25" w:rsidRDefault="00234F25" w:rsidP="00234F2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не стосується регіонального розвитку.</w:t>
      </w:r>
    </w:p>
    <w:p w:rsidR="00234F25" w:rsidRDefault="00234F25" w:rsidP="00234F25">
      <w:pPr>
        <w:ind w:left="603"/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Громадське обговорення</w:t>
      </w:r>
      <w:r>
        <w:rPr>
          <w:sz w:val="28"/>
          <w:szCs w:val="28"/>
          <w:lang w:val="uk-UA"/>
        </w:rPr>
        <w:t>.</w:t>
      </w:r>
    </w:p>
    <w:p w:rsidR="00234F25" w:rsidRDefault="00234F25" w:rsidP="00234F2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не потребує громадянського обговорення.</w:t>
      </w:r>
    </w:p>
    <w:p w:rsidR="00234F25" w:rsidRDefault="00234F25" w:rsidP="00234F25">
      <w:pPr>
        <w:jc w:val="both"/>
        <w:rPr>
          <w:sz w:val="28"/>
          <w:szCs w:val="28"/>
          <w:lang w:val="uk-UA"/>
        </w:rPr>
      </w:pPr>
    </w:p>
    <w:p w:rsidR="00234F25" w:rsidRDefault="00234F25" w:rsidP="00234F2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Прогноз результатів</w:t>
      </w:r>
      <w:r>
        <w:rPr>
          <w:sz w:val="28"/>
          <w:szCs w:val="28"/>
          <w:lang w:val="uk-UA"/>
        </w:rPr>
        <w:t>.</w:t>
      </w:r>
    </w:p>
    <w:p w:rsidR="00234F25" w:rsidRDefault="00234F25" w:rsidP="00234F2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Регламентація діяльності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центру  соціальних служб для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згідно з чинним законодавством</w:t>
      </w:r>
    </w:p>
    <w:p w:rsidR="00234F25" w:rsidRDefault="00234F25" w:rsidP="00234F25">
      <w:pPr>
        <w:ind w:firstLine="720"/>
        <w:jc w:val="both"/>
        <w:rPr>
          <w:b/>
          <w:color w:val="000000"/>
          <w:sz w:val="28"/>
          <w:lang w:val="uk-UA"/>
        </w:rPr>
      </w:pPr>
    </w:p>
    <w:p w:rsidR="00234F25" w:rsidRDefault="00234F25" w:rsidP="00234F25">
      <w:pPr>
        <w:rPr>
          <w:color w:val="000000"/>
          <w:sz w:val="28"/>
          <w:szCs w:val="28"/>
          <w:lang w:val="uk-UA"/>
        </w:rPr>
      </w:pPr>
    </w:p>
    <w:p w:rsidR="00234F25" w:rsidRDefault="00234F25" w:rsidP="00234F25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Директор  РЦ СССДМ                                                    Т. </w:t>
      </w:r>
      <w:proofErr w:type="spellStart"/>
      <w:r>
        <w:rPr>
          <w:color w:val="000000"/>
          <w:sz w:val="28"/>
          <w:szCs w:val="28"/>
          <w:lang w:val="uk-UA"/>
        </w:rPr>
        <w:t>Фаренюк</w:t>
      </w:r>
      <w:proofErr w:type="spellEnd"/>
    </w:p>
    <w:p w:rsidR="00695172" w:rsidRDefault="00695172">
      <w:bookmarkStart w:id="0" w:name="_GoBack"/>
      <w:bookmarkEnd w:id="0"/>
    </w:p>
    <w:sectPr w:rsidR="00695172" w:rsidSect="006D4777">
      <w:pgSz w:w="11906" w:h="16838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AA4"/>
    <w:multiLevelType w:val="hybridMultilevel"/>
    <w:tmpl w:val="ECB6C512"/>
    <w:lvl w:ilvl="0" w:tplc="FCF286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">
    <w:nsid w:val="4D9803A8"/>
    <w:multiLevelType w:val="hybridMultilevel"/>
    <w:tmpl w:val="6546CA20"/>
    <w:lvl w:ilvl="0" w:tplc="F19ED4D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F65C3"/>
    <w:rsid w:val="00182353"/>
    <w:rsid w:val="00234F25"/>
    <w:rsid w:val="003F413C"/>
    <w:rsid w:val="00695172"/>
    <w:rsid w:val="00736DE8"/>
    <w:rsid w:val="00836527"/>
    <w:rsid w:val="00C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4F25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234F2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23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4F25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234F2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23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dcterms:created xsi:type="dcterms:W3CDTF">2017-01-20T11:58:00Z</dcterms:created>
  <dcterms:modified xsi:type="dcterms:W3CDTF">2017-01-20T11:58:00Z</dcterms:modified>
</cp:coreProperties>
</file>