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F0ADC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79693480" r:id="rId6"/>
        </w:object>
      </w:r>
    </w:p>
    <w:p w:rsidR="008768AC" w:rsidRDefault="008768AC" w:rsidP="008768AC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8768AC" w:rsidRDefault="008768AC" w:rsidP="008768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8768AC" w:rsidRDefault="008768AC" w:rsidP="008768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8768AC" w:rsidRDefault="008768AC" w:rsidP="008768AC">
      <w:pPr>
        <w:rPr>
          <w:sz w:val="10"/>
          <w:szCs w:val="10"/>
          <w:lang w:val="uk-UA"/>
        </w:rPr>
      </w:pPr>
    </w:p>
    <w:p w:rsidR="008768AC" w:rsidRDefault="009F0ADC" w:rsidP="008768AC">
      <w:pPr>
        <w:rPr>
          <w:lang w:val="uk-UA"/>
        </w:rPr>
      </w:pPr>
      <w:r w:rsidRPr="009F0ADC">
        <w:rPr>
          <w:noProof/>
          <w:lang w:val="uk-UA" w:eastAsia="uk-UA"/>
        </w:rPr>
        <w:pict>
          <v:line id="Прямая соединительная линия 1" o:spid="_x0000_s1026" style="position:absolute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8768AC" w:rsidRDefault="008768AC" w:rsidP="008768AC">
      <w:pPr>
        <w:pStyle w:val="1"/>
        <w:jc w:val="center"/>
      </w:pPr>
      <w:r>
        <w:t>РОЗПОРЯДЖЕННЯ</w:t>
      </w:r>
    </w:p>
    <w:p w:rsidR="008768AC" w:rsidRPr="00040A8E" w:rsidRDefault="008768AC" w:rsidP="008768AC">
      <w:pPr>
        <w:rPr>
          <w:sz w:val="24"/>
          <w:szCs w:val="24"/>
        </w:rPr>
      </w:pPr>
    </w:p>
    <w:p w:rsidR="008768AC" w:rsidRPr="00FB2D49" w:rsidRDefault="008768AC" w:rsidP="008768AC">
      <w:pPr>
        <w:pStyle w:val="1"/>
        <w:rPr>
          <w:u w:val="single"/>
          <w:lang w:val="uk-UA"/>
        </w:rPr>
      </w:pPr>
      <w:r>
        <w:t xml:space="preserve"> “</w:t>
      </w:r>
      <w:r w:rsidR="00380844">
        <w:rPr>
          <w:lang w:val="uk-UA"/>
        </w:rPr>
        <w:t xml:space="preserve"> </w:t>
      </w:r>
      <w:r w:rsidR="00380844">
        <w:rPr>
          <w:u w:val="single"/>
          <w:lang w:val="uk-UA"/>
        </w:rPr>
        <w:t>09</w:t>
      </w:r>
      <w:r w:rsidR="00B258DE">
        <w:rPr>
          <w:u w:val="single"/>
          <w:lang w:val="uk-UA"/>
        </w:rPr>
        <w:t xml:space="preserve"> </w:t>
      </w:r>
      <w:r>
        <w:t>”</w:t>
      </w:r>
      <w:r>
        <w:rPr>
          <w:u w:val="single"/>
          <w:lang w:val="uk-UA"/>
        </w:rPr>
        <w:t xml:space="preserve"> </w:t>
      </w:r>
      <w:r w:rsidR="00380844">
        <w:rPr>
          <w:u w:val="single"/>
          <w:lang w:val="uk-UA"/>
        </w:rPr>
        <w:t>02</w:t>
      </w:r>
      <w:r w:rsidR="00B258DE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380844">
        <w:rPr>
          <w:u w:val="single"/>
        </w:rPr>
        <w:t>20</w:t>
      </w:r>
      <w:r w:rsidRPr="00380844">
        <w:rPr>
          <w:u w:val="single"/>
          <w:lang w:val="uk-UA"/>
        </w:rPr>
        <w:t>1</w:t>
      </w:r>
      <w:r w:rsidR="00B258DE" w:rsidRPr="00380844">
        <w:rPr>
          <w:u w:val="single"/>
          <w:lang w:val="uk-UA"/>
        </w:rPr>
        <w:t>8</w:t>
      </w:r>
      <w:r w:rsidRPr="00380844">
        <w:rPr>
          <w:u w:val="single"/>
          <w:lang w:val="uk-UA"/>
        </w:rPr>
        <w:t xml:space="preserve"> </w:t>
      </w:r>
      <w:r w:rsidRPr="00380844">
        <w:rPr>
          <w:u w:val="single"/>
        </w:rPr>
        <w:t>р</w:t>
      </w:r>
      <w:r>
        <w:t xml:space="preserve">.                                      </w:t>
      </w:r>
      <w:r>
        <w:rPr>
          <w:lang w:val="uk-UA"/>
        </w:rPr>
        <w:t xml:space="preserve">                </w:t>
      </w:r>
      <w:r>
        <w:t xml:space="preserve">                  №</w:t>
      </w:r>
      <w:r w:rsidR="00380844">
        <w:rPr>
          <w:u w:val="single"/>
          <w:lang w:val="uk-UA"/>
        </w:rPr>
        <w:t>51</w:t>
      </w:r>
    </w:p>
    <w:p w:rsidR="008768AC" w:rsidRPr="00BE5D85" w:rsidRDefault="008768AC" w:rsidP="008768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Про встановлення надбавки</w:t>
      </w:r>
      <w:r>
        <w:rPr>
          <w:b/>
          <w:sz w:val="28"/>
          <w:szCs w:val="28"/>
          <w:lang w:val="uk-UA"/>
        </w:rPr>
        <w:t xml:space="preserve"> д</w:t>
      </w:r>
      <w:r w:rsidRPr="002C035F">
        <w:rPr>
          <w:b/>
          <w:sz w:val="28"/>
          <w:szCs w:val="28"/>
          <w:lang w:val="uk-UA"/>
        </w:rPr>
        <w:t>иректору</w:t>
      </w:r>
      <w:r>
        <w:rPr>
          <w:b/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районного центру</w:t>
      </w:r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соціальних</w:t>
      </w:r>
    </w:p>
    <w:p w:rsidR="008768AC" w:rsidRPr="002C035F" w:rsidRDefault="008768AC" w:rsidP="008768AC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служб для</w:t>
      </w:r>
      <w:r w:rsidRPr="002C0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сім</w:t>
      </w:r>
      <w:r w:rsidRPr="002C035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ї, дітей та </w:t>
      </w:r>
      <w:r w:rsidRPr="002C035F">
        <w:rPr>
          <w:b/>
          <w:sz w:val="28"/>
          <w:szCs w:val="28"/>
          <w:lang w:val="uk-UA"/>
        </w:rPr>
        <w:t xml:space="preserve"> молоді</w:t>
      </w:r>
    </w:p>
    <w:p w:rsidR="008768AC" w:rsidRPr="00040A8E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Pr="00EE566E">
        <w:rPr>
          <w:color w:val="000000"/>
          <w:sz w:val="28"/>
          <w:szCs w:val="28"/>
          <w:lang w:val="uk-UA"/>
        </w:rPr>
        <w:t>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1. Встановити надбавку </w:t>
      </w:r>
      <w:r>
        <w:rPr>
          <w:color w:val="000000"/>
          <w:sz w:val="28"/>
          <w:szCs w:val="28"/>
          <w:lang w:val="uk-UA"/>
        </w:rPr>
        <w:t>за складність, напруженість у роботі</w:t>
      </w:r>
      <w:r w:rsidRPr="00EE56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 w:rsidR="00B258DE"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на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</w:t>
      </w:r>
      <w:r w:rsidR="00B258DE">
        <w:rPr>
          <w:color w:val="000000"/>
          <w:sz w:val="28"/>
          <w:szCs w:val="28"/>
          <w:lang w:val="uk-UA"/>
        </w:rPr>
        <w:t>8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к.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2. 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EE566E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 xml:space="preserve">а   </w:t>
      </w:r>
      <w:r w:rsidRPr="00EE566E">
        <w:rPr>
          <w:color w:val="000000"/>
          <w:sz w:val="28"/>
          <w:szCs w:val="28"/>
          <w:lang w:val="uk-UA"/>
        </w:rPr>
        <w:t xml:space="preserve">районної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 xml:space="preserve">     </w:t>
      </w:r>
      <w:r w:rsidRPr="00EE566E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Pr="00EE566E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EE566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Пустовий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9A501C" w:rsidRDefault="00FF7F81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</w:p>
    <w:p w:rsidR="008768AC" w:rsidRDefault="00380844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8768AC">
        <w:rPr>
          <w:color w:val="000000"/>
          <w:sz w:val="28"/>
          <w:szCs w:val="28"/>
          <w:lang w:val="uk-UA"/>
        </w:rPr>
        <w:t>С.</w:t>
      </w:r>
      <w:proofErr w:type="spellStart"/>
      <w:r w:rsidR="008768AC"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А.</w:t>
      </w:r>
      <w:proofErr w:type="spellStart"/>
      <w:r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Н.</w:t>
      </w:r>
      <w:proofErr w:type="spellStart"/>
      <w:r>
        <w:rPr>
          <w:color w:val="000000"/>
          <w:sz w:val="28"/>
          <w:szCs w:val="28"/>
          <w:lang w:val="uk-UA"/>
        </w:rPr>
        <w:t>Никитюк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О.</w:t>
      </w:r>
      <w:proofErr w:type="spellStart"/>
      <w:r>
        <w:rPr>
          <w:color w:val="000000"/>
          <w:sz w:val="28"/>
          <w:szCs w:val="28"/>
          <w:lang w:val="uk-UA"/>
        </w:rPr>
        <w:t>Беседа</w:t>
      </w:r>
      <w:proofErr w:type="spellEnd"/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</w:t>
      </w:r>
      <w:r w:rsidRPr="00EE566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Тимофієва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8768AC" w:rsidRP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розпорядженням  ознайомлена :                                        Т. </w:t>
      </w:r>
      <w:proofErr w:type="spellStart"/>
      <w:r>
        <w:rPr>
          <w:sz w:val="28"/>
          <w:szCs w:val="28"/>
          <w:lang w:val="uk-UA"/>
        </w:rPr>
        <w:t>Фаренюк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68AC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Довідка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8768AC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 xml:space="preserve">директору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>районного ц</w:t>
      </w:r>
      <w:r w:rsidR="00B258DE">
        <w:rPr>
          <w:b/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b/>
          <w:color w:val="000000"/>
          <w:sz w:val="28"/>
          <w:szCs w:val="28"/>
          <w:lang w:val="uk-UA"/>
        </w:rPr>
        <w:t xml:space="preserve">ї, 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дітей  та  молоді»</w:t>
      </w: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Проект розпорядження розроблено 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</w:t>
      </w:r>
      <w:r w:rsidR="00B258DE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ів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8768AC" w:rsidRPr="00EE566E" w:rsidRDefault="008768AC" w:rsidP="008768AC">
      <w:pPr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ab/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райдержадміністрації                                                                 </w:t>
      </w:r>
      <w:r>
        <w:rPr>
          <w:color w:val="000000"/>
          <w:sz w:val="28"/>
          <w:lang w:val="uk-UA"/>
        </w:rPr>
        <w:t>О.Тимофієва</w:t>
      </w:r>
      <w:r w:rsidRPr="00EE566E">
        <w:rPr>
          <w:color w:val="000000"/>
          <w:sz w:val="28"/>
          <w:lang w:val="uk-UA"/>
        </w:rPr>
        <w:t xml:space="preserve"> 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Начальник  </w:t>
      </w:r>
      <w:r>
        <w:rPr>
          <w:color w:val="000000"/>
          <w:sz w:val="28"/>
          <w:lang w:val="uk-UA"/>
        </w:rPr>
        <w:t>загаль</w:t>
      </w:r>
      <w:r w:rsidRPr="00EE566E">
        <w:rPr>
          <w:color w:val="000000"/>
          <w:sz w:val="28"/>
          <w:lang w:val="uk-UA"/>
        </w:rPr>
        <w:t>ного  відділу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апарату райдержадміністрації                                                   </w:t>
      </w:r>
      <w:r>
        <w:rPr>
          <w:color w:val="000000"/>
          <w:sz w:val="28"/>
          <w:lang w:val="uk-UA"/>
        </w:rPr>
        <w:t>А.</w:t>
      </w:r>
      <w:r w:rsidRPr="00EE566E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Ланецький</w:t>
      </w:r>
      <w:proofErr w:type="spellEnd"/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3B280C">
        <w:rPr>
          <w:color w:val="000000"/>
          <w:sz w:val="24"/>
          <w:szCs w:val="24"/>
          <w:lang w:val="uk-UA"/>
        </w:rPr>
        <w:t xml:space="preserve">   (ініціали та прізвище)</w:t>
      </w:r>
    </w:p>
    <w:p w:rsidR="008768AC" w:rsidRPr="00F07EE9" w:rsidRDefault="008768AC" w:rsidP="008768AC">
      <w:pPr>
        <w:rPr>
          <w:color w:val="000000"/>
          <w:sz w:val="24"/>
          <w:szCs w:val="24"/>
          <w:lang w:val="uk-UA"/>
        </w:rPr>
      </w:pPr>
      <w:r w:rsidRPr="00EE566E">
        <w:rPr>
          <w:color w:val="000000"/>
          <w:sz w:val="28"/>
          <w:lang w:val="uk-UA"/>
        </w:rPr>
        <w:t xml:space="preserve">      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  частково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 (ініціали та прізвище)</w:t>
      </w:r>
    </w:p>
    <w:p w:rsidR="008768AC" w:rsidRPr="00F07EE9" w:rsidRDefault="008768AC" w:rsidP="008768AC">
      <w:pPr>
        <w:rPr>
          <w:color w:val="000000"/>
          <w:sz w:val="24"/>
          <w:szCs w:val="24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8768AC" w:rsidRPr="00C84FE6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 не  враховано</w:t>
      </w:r>
    </w:p>
    <w:p w:rsidR="008768AC" w:rsidRPr="00EE566E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8768AC" w:rsidRPr="003B280C" w:rsidRDefault="008768AC" w:rsidP="008768AC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(ініціали та прізвище)</w:t>
      </w:r>
    </w:p>
    <w:p w:rsidR="008768AC" w:rsidRDefault="008768AC" w:rsidP="008768AC">
      <w:pPr>
        <w:rPr>
          <w:color w:val="000000"/>
          <w:sz w:val="28"/>
          <w:szCs w:val="28"/>
          <w:lang w:val="uk-UA"/>
        </w:rPr>
      </w:pPr>
    </w:p>
    <w:p w:rsidR="00B258DE" w:rsidRDefault="00B258DE" w:rsidP="008768AC">
      <w:pPr>
        <w:rPr>
          <w:color w:val="000000"/>
          <w:sz w:val="28"/>
          <w:szCs w:val="28"/>
          <w:lang w:val="uk-UA"/>
        </w:rPr>
      </w:pPr>
    </w:p>
    <w:p w:rsidR="008768AC" w:rsidRPr="008768AC" w:rsidRDefault="008768AC" w:rsidP="008768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Провідний бухгалтер</w:t>
      </w:r>
      <w:r w:rsidRPr="00EE566E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r w:rsidRPr="00EE566E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С.Гончарук</w:t>
      </w:r>
    </w:p>
    <w:p w:rsidR="00B258DE" w:rsidRDefault="00B258DE" w:rsidP="008768AC">
      <w:pPr>
        <w:jc w:val="center"/>
        <w:rPr>
          <w:b/>
          <w:color w:val="000000"/>
          <w:sz w:val="28"/>
          <w:lang w:val="uk-UA"/>
        </w:rPr>
      </w:pPr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ПОЯСНЮВАЛЬНА ЗАПИСКА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8768AC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lang w:val="uk-UA"/>
        </w:rPr>
        <w:t xml:space="preserve"> </w:t>
      </w:r>
      <w:r w:rsidRPr="00EE566E">
        <w:rPr>
          <w:b/>
          <w:color w:val="000000"/>
          <w:sz w:val="28"/>
          <w:lang w:val="uk-UA"/>
        </w:rPr>
        <w:t>директору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lang w:val="uk-UA"/>
        </w:rPr>
        <w:t>Чечельницького</w:t>
      </w:r>
      <w:proofErr w:type="spellEnd"/>
      <w:r w:rsidRPr="00EE566E">
        <w:rPr>
          <w:b/>
          <w:color w:val="000000"/>
          <w:sz w:val="28"/>
          <w:lang w:val="uk-UA"/>
        </w:rPr>
        <w:t xml:space="preserve"> районного центру соціальних служб для  сім</w:t>
      </w:r>
      <w:r w:rsidR="00B258DE">
        <w:rPr>
          <w:b/>
          <w:color w:val="000000"/>
          <w:sz w:val="28"/>
          <w:lang w:val="uk-UA"/>
        </w:rPr>
        <w:t>'</w:t>
      </w:r>
      <w:r w:rsidRPr="00EE566E">
        <w:rPr>
          <w:b/>
          <w:color w:val="000000"/>
          <w:sz w:val="28"/>
          <w:lang w:val="uk-UA"/>
        </w:rPr>
        <w:t xml:space="preserve">ї,  </w:t>
      </w:r>
    </w:p>
    <w:p w:rsidR="008768AC" w:rsidRPr="00EE566E" w:rsidRDefault="008768AC" w:rsidP="008768AC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дітей та молоді»</w:t>
      </w:r>
    </w:p>
    <w:p w:rsidR="008768AC" w:rsidRDefault="008768AC" w:rsidP="008768AC">
      <w:pPr>
        <w:ind w:firstLine="720"/>
        <w:jc w:val="both"/>
        <w:rPr>
          <w:b/>
          <w:color w:val="000000"/>
          <w:lang w:val="uk-UA"/>
        </w:rPr>
      </w:pPr>
    </w:p>
    <w:p w:rsidR="008768AC" w:rsidRPr="00EE566E" w:rsidRDefault="008768AC" w:rsidP="008768AC">
      <w:pPr>
        <w:ind w:firstLine="720"/>
        <w:jc w:val="both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1.  Обґрунтування  необхідності  прийняття  розпорядження.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2017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2. Мета і завдання  розпорядження.</w:t>
      </w:r>
    </w:p>
    <w:p w:rsidR="008768AC" w:rsidRPr="00EE566E" w:rsidRDefault="008768AC" w:rsidP="008768AC">
      <w:pPr>
        <w:ind w:left="142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>Встановлюється надбавка</w:t>
      </w:r>
      <w:r>
        <w:rPr>
          <w:color w:val="000000"/>
          <w:sz w:val="28"/>
          <w:szCs w:val="28"/>
          <w:lang w:val="uk-UA"/>
        </w:rPr>
        <w:t xml:space="preserve"> за складність, напруженість у роботі у розмірі 50%</w:t>
      </w:r>
      <w:r w:rsidRPr="00EE566E">
        <w:rPr>
          <w:color w:val="000000"/>
          <w:sz w:val="28"/>
          <w:szCs w:val="28"/>
          <w:lang w:val="uk-UA"/>
        </w:rPr>
        <w:t xml:space="preserve"> посадового окладу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 xml:space="preserve">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</w:t>
      </w:r>
      <w:proofErr w:type="spellStart"/>
      <w:r w:rsidRPr="00EE566E">
        <w:rPr>
          <w:color w:val="000000"/>
          <w:sz w:val="28"/>
          <w:szCs w:val="28"/>
          <w:lang w:val="uk-UA"/>
        </w:rPr>
        <w:t>сім”ї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>на 201</w:t>
      </w:r>
      <w:r w:rsidR="009A501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8768AC" w:rsidRPr="00EE566E" w:rsidRDefault="008768AC" w:rsidP="008768AC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>Матеріальні та інші витрати, необхідні для реалізації  розпорядження, передбачаються окремою статтею районного бюджету.</w:t>
      </w:r>
    </w:p>
    <w:p w:rsidR="008768AC" w:rsidRPr="00EE566E" w:rsidRDefault="008768AC" w:rsidP="008768AC">
      <w:pPr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ab/>
      </w:r>
      <w:r w:rsidRPr="00EE566E">
        <w:rPr>
          <w:b/>
          <w:color w:val="000000"/>
          <w:sz w:val="28"/>
          <w:lang w:val="uk-UA"/>
        </w:rPr>
        <w:t>3. Правові аспекти.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</w:t>
      </w:r>
      <w:r w:rsidR="009A501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8768AC" w:rsidRPr="00EE566E" w:rsidRDefault="008768AC" w:rsidP="008768AC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4. Фінансово – економічне  обґрунтування.</w:t>
      </w:r>
    </w:p>
    <w:p w:rsidR="008768AC" w:rsidRPr="00EE566E" w:rsidRDefault="008768AC" w:rsidP="008768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E566E">
        <w:rPr>
          <w:color w:val="000000"/>
          <w:sz w:val="28"/>
          <w:szCs w:val="28"/>
          <w:lang w:val="uk-UA"/>
        </w:rPr>
        <w:t>Встанов</w:t>
      </w:r>
      <w:r>
        <w:rPr>
          <w:color w:val="000000"/>
          <w:sz w:val="28"/>
          <w:szCs w:val="28"/>
          <w:lang w:val="uk-UA"/>
        </w:rPr>
        <w:t>люється</w:t>
      </w:r>
      <w:r w:rsidRPr="00EE566E">
        <w:rPr>
          <w:color w:val="000000"/>
          <w:sz w:val="28"/>
          <w:szCs w:val="28"/>
          <w:lang w:val="uk-UA"/>
        </w:rPr>
        <w:t xml:space="preserve"> надбавк</w:t>
      </w:r>
      <w:r>
        <w:rPr>
          <w:color w:val="000000"/>
          <w:sz w:val="28"/>
          <w:szCs w:val="28"/>
          <w:lang w:val="uk-UA"/>
        </w:rPr>
        <w:t>а</w:t>
      </w:r>
      <w:r w:rsidRPr="00EE566E">
        <w:rPr>
          <w:color w:val="000000"/>
          <w:sz w:val="28"/>
          <w:szCs w:val="28"/>
          <w:lang w:val="uk-UA"/>
        </w:rPr>
        <w:t xml:space="preserve">  у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 w:rsidR="009A501C"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</w:t>
      </w:r>
      <w:r>
        <w:rPr>
          <w:color w:val="000000"/>
          <w:sz w:val="28"/>
          <w:szCs w:val="28"/>
          <w:lang w:val="uk-UA"/>
        </w:rPr>
        <w:t xml:space="preserve">на поточний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</w:t>
      </w:r>
      <w:r w:rsidR="009A501C">
        <w:rPr>
          <w:color w:val="000000"/>
          <w:sz w:val="28"/>
          <w:szCs w:val="28"/>
          <w:lang w:val="uk-UA"/>
        </w:rPr>
        <w:t>8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Позиція  зацікавлених  органів.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Зацікавлені  органи :  </w:t>
      </w:r>
    </w:p>
    <w:p w:rsidR="008768AC" w:rsidRPr="00C84FE6" w:rsidRDefault="008768AC" w:rsidP="008768A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фінансове  управління 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районної  державної  адміністрації;</w:t>
      </w:r>
    </w:p>
    <w:p w:rsidR="008768AC" w:rsidRPr="00F07EE9" w:rsidRDefault="008768AC" w:rsidP="008768A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головне  управління  Державн</w:t>
      </w:r>
      <w:r>
        <w:rPr>
          <w:color w:val="000000"/>
          <w:sz w:val="28"/>
          <w:szCs w:val="28"/>
          <w:lang w:val="uk-UA"/>
        </w:rPr>
        <w:t xml:space="preserve">ої казначейської служби України у </w:t>
      </w:r>
      <w:proofErr w:type="spellStart"/>
      <w:r>
        <w:rPr>
          <w:color w:val="000000"/>
          <w:sz w:val="28"/>
          <w:szCs w:val="28"/>
          <w:lang w:val="uk-UA"/>
        </w:rPr>
        <w:t>Чечельницькому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Регіональний  аспект.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Не  </w:t>
      </w:r>
      <w:r>
        <w:rPr>
          <w:color w:val="000000"/>
          <w:sz w:val="28"/>
          <w:szCs w:val="28"/>
          <w:lang w:val="uk-UA"/>
        </w:rPr>
        <w:t>стосується  розвитку  адміністративно – територіальної  одиниці.</w:t>
      </w:r>
    </w:p>
    <w:p w:rsidR="008768AC" w:rsidRDefault="008768AC" w:rsidP="008768AC">
      <w:pPr>
        <w:ind w:left="1080"/>
        <w:jc w:val="both"/>
        <w:rPr>
          <w:b/>
          <w:color w:val="000000"/>
          <w:sz w:val="28"/>
          <w:szCs w:val="28"/>
          <w:lang w:val="uk-UA"/>
        </w:rPr>
      </w:pPr>
    </w:p>
    <w:p w:rsidR="008768AC" w:rsidRDefault="008768AC" w:rsidP="008768AC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8768AC" w:rsidRDefault="008768AC" w:rsidP="008768AC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Громадське  обговорення.</w:t>
      </w:r>
    </w:p>
    <w:p w:rsidR="008768AC" w:rsidRPr="00EE566E" w:rsidRDefault="008768AC" w:rsidP="008768AC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Не  підлягає.</w:t>
      </w:r>
    </w:p>
    <w:p w:rsidR="008768AC" w:rsidRPr="00EE566E" w:rsidRDefault="008768AC" w:rsidP="008768AC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Прогноз результатів.</w:t>
      </w:r>
    </w:p>
    <w:p w:rsidR="008768AC" w:rsidRPr="00EE566E" w:rsidRDefault="008768AC" w:rsidP="008768AC">
      <w:pPr>
        <w:ind w:left="142" w:firstLine="578"/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 метою стимулювання оплати праці встановлюється надбавка посадового окладу директору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районного ц</w:t>
      </w:r>
      <w:r w:rsidR="009A501C"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в межах фонду оплати праці </w:t>
      </w:r>
      <w:r w:rsidR="009A501C">
        <w:rPr>
          <w:color w:val="000000"/>
          <w:sz w:val="28"/>
          <w:szCs w:val="28"/>
          <w:lang w:val="uk-UA"/>
        </w:rPr>
        <w:t>за 2018р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8768AC" w:rsidRPr="00EE566E" w:rsidRDefault="008768AC" w:rsidP="008768AC">
      <w:pPr>
        <w:ind w:left="142" w:firstLine="578"/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</w:t>
      </w:r>
    </w:p>
    <w:p w:rsidR="008768AC" w:rsidRPr="00F07EE9" w:rsidRDefault="008768AC" w:rsidP="008768AC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                                                    </w:t>
      </w: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</w:p>
    <w:p w:rsidR="008768AC" w:rsidRPr="00EE566E" w:rsidRDefault="008768AC" w:rsidP="008768AC">
      <w:pPr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Провідний </w:t>
      </w:r>
      <w:r w:rsidRPr="00EE566E">
        <w:rPr>
          <w:color w:val="000000"/>
          <w:sz w:val="28"/>
          <w:szCs w:val="28"/>
          <w:lang w:val="uk-UA"/>
        </w:rPr>
        <w:t xml:space="preserve">бухгалтер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EE566E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С.Гончарук</w:t>
      </w:r>
    </w:p>
    <w:p w:rsidR="008768AC" w:rsidRDefault="008768AC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695172" w:rsidRDefault="00695172"/>
    <w:sectPr w:rsidR="00695172" w:rsidSect="009F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03E"/>
    <w:multiLevelType w:val="hybridMultilevel"/>
    <w:tmpl w:val="ED822F3E"/>
    <w:lvl w:ilvl="0" w:tplc="B65EBD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A7E9E"/>
    <w:multiLevelType w:val="hybridMultilevel"/>
    <w:tmpl w:val="85D84030"/>
    <w:lvl w:ilvl="0" w:tplc="CB6C6F7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8DA"/>
    <w:rsid w:val="00380844"/>
    <w:rsid w:val="004F0BA1"/>
    <w:rsid w:val="00695172"/>
    <w:rsid w:val="00736DE8"/>
    <w:rsid w:val="007465EB"/>
    <w:rsid w:val="00836527"/>
    <w:rsid w:val="008768AC"/>
    <w:rsid w:val="009A501C"/>
    <w:rsid w:val="009F0ADC"/>
    <w:rsid w:val="00A109F5"/>
    <w:rsid w:val="00B258DE"/>
    <w:rsid w:val="00C618DA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2018-02-09T06:33:00Z</cp:lastPrinted>
  <dcterms:created xsi:type="dcterms:W3CDTF">2018-02-09T11:58:00Z</dcterms:created>
  <dcterms:modified xsi:type="dcterms:W3CDTF">2018-02-09T11:58:00Z</dcterms:modified>
</cp:coreProperties>
</file>