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0C" w:rsidRDefault="00173E0C" w:rsidP="00173E0C">
      <w:pPr>
        <w:tabs>
          <w:tab w:val="left" w:pos="-2410"/>
          <w:tab w:val="left" w:pos="-1985"/>
          <w:tab w:val="left" w:pos="-1843"/>
          <w:tab w:val="left" w:pos="567"/>
        </w:tabs>
        <w:autoSpaceDE w:val="0"/>
        <w:autoSpaceDN w:val="0"/>
        <w:rPr>
          <w:rFonts w:ascii="Petersburg" w:hAnsi="Petersburg" w:cs="Petersburg"/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 xml:space="preserve">                                                                   </w:t>
      </w:r>
      <w:r>
        <w:rPr>
          <w:b/>
          <w:bCs/>
          <w:color w:val="333399"/>
          <w:sz w:val="28"/>
          <w:szCs w:val="28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572259357" r:id="rId6"/>
        </w:object>
      </w:r>
    </w:p>
    <w:p w:rsidR="00173E0C" w:rsidRDefault="00173E0C" w:rsidP="00173E0C">
      <w:pPr>
        <w:pStyle w:val="a3"/>
        <w:tabs>
          <w:tab w:val="left" w:pos="567"/>
        </w:tabs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УКРАЇНА</w:t>
      </w:r>
    </w:p>
    <w:p w:rsidR="00173E0C" w:rsidRDefault="00173E0C" w:rsidP="00173E0C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ЧЕЧЕЛЬНИЦЬКА  РАЙОННА  ДЕРЖАВНА  АДМІНІСТРАЦІЯ</w:t>
      </w:r>
    </w:p>
    <w:p w:rsidR="00173E0C" w:rsidRDefault="00173E0C" w:rsidP="00173E0C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ВІННИЦЬКОЇ   ОБЛАСТІ</w:t>
      </w:r>
    </w:p>
    <w:p w:rsidR="00173E0C" w:rsidRDefault="00173E0C" w:rsidP="00173E0C">
      <w:pPr>
        <w:tabs>
          <w:tab w:val="left" w:pos="567"/>
        </w:tabs>
        <w:autoSpaceDE w:val="0"/>
        <w:autoSpaceDN w:val="0"/>
        <w:jc w:val="center"/>
        <w:rPr>
          <w:b/>
          <w:bCs/>
          <w:color w:val="333399"/>
          <w:sz w:val="28"/>
          <w:szCs w:val="28"/>
        </w:rPr>
      </w:pPr>
    </w:p>
    <w:p w:rsidR="00173E0C" w:rsidRDefault="00173E0C" w:rsidP="00173E0C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60288" from="0,0" to="477pt,0" o:allowincell="f" strokeweight="4pt">
            <v:stroke linestyle="thickThin"/>
          </v:line>
        </w:pict>
      </w:r>
    </w:p>
    <w:p w:rsidR="00173E0C" w:rsidRPr="00D04815" w:rsidRDefault="00173E0C" w:rsidP="00173E0C">
      <w:pPr>
        <w:pStyle w:val="1"/>
        <w:jc w:val="center"/>
        <w:rPr>
          <w:b/>
          <w:bCs/>
          <w:color w:val="000000"/>
        </w:rPr>
      </w:pPr>
      <w:r w:rsidRPr="00D04815">
        <w:rPr>
          <w:b/>
          <w:bCs/>
          <w:color w:val="000000"/>
        </w:rPr>
        <w:t>РОЗПОРЯДЖЕННЯ</w:t>
      </w:r>
    </w:p>
    <w:p w:rsidR="00173E0C" w:rsidRPr="00D04815" w:rsidRDefault="00173E0C" w:rsidP="00173E0C">
      <w:pPr>
        <w:tabs>
          <w:tab w:val="left" w:pos="7185"/>
        </w:tabs>
        <w:autoSpaceDE w:val="0"/>
        <w:autoSpaceDN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84" w:type="dxa"/>
        <w:tblLook w:val="0000"/>
      </w:tblPr>
      <w:tblGrid>
        <w:gridCol w:w="1058"/>
        <w:gridCol w:w="496"/>
        <w:gridCol w:w="356"/>
        <w:gridCol w:w="1380"/>
        <w:gridCol w:w="1136"/>
        <w:gridCol w:w="3420"/>
        <w:gridCol w:w="498"/>
        <w:gridCol w:w="720"/>
      </w:tblGrid>
      <w:tr w:rsidR="00173E0C" w:rsidRPr="00D04815" w:rsidTr="0061035A">
        <w:trPr>
          <w:cantSplit/>
          <w:trHeight w:val="360"/>
        </w:trPr>
        <w:tc>
          <w:tcPr>
            <w:tcW w:w="1058" w:type="dxa"/>
          </w:tcPr>
          <w:p w:rsidR="00173E0C" w:rsidRPr="008F3C36" w:rsidRDefault="00173E0C" w:rsidP="0061035A">
            <w:pPr>
              <w:pStyle w:val="2"/>
              <w:ind w:right="-108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“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E0C" w:rsidRPr="00363B80" w:rsidRDefault="00173E0C" w:rsidP="0061035A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356" w:type="dxa"/>
          </w:tcPr>
          <w:p w:rsidR="00173E0C" w:rsidRPr="008F3C36" w:rsidRDefault="00173E0C" w:rsidP="0061035A">
            <w:pPr>
              <w:ind w:left="140" w:hanging="22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’’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E0C" w:rsidRPr="00363B80" w:rsidRDefault="00173E0C" w:rsidP="0061035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E0C" w:rsidRPr="00D04815" w:rsidRDefault="00173E0C" w:rsidP="0061035A">
            <w:pPr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  <w:r w:rsidRPr="00D04815">
              <w:rPr>
                <w:b/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3420" w:type="dxa"/>
          </w:tcPr>
          <w:p w:rsidR="00173E0C" w:rsidRPr="00D04815" w:rsidRDefault="00173E0C" w:rsidP="006103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</w:tcPr>
          <w:p w:rsidR="00173E0C" w:rsidRPr="00D04815" w:rsidRDefault="00173E0C" w:rsidP="0061035A">
            <w:pPr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E0C" w:rsidRPr="00363B80" w:rsidRDefault="00173E0C" w:rsidP="0061035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374</w:t>
            </w:r>
          </w:p>
        </w:tc>
      </w:tr>
    </w:tbl>
    <w:p w:rsidR="00173E0C" w:rsidRDefault="00173E0C" w:rsidP="00173E0C">
      <w:pPr>
        <w:pStyle w:val="a4"/>
        <w:rPr>
          <w:b/>
          <w:lang w:val="uk-UA"/>
        </w:rPr>
      </w:pPr>
    </w:p>
    <w:p w:rsidR="00173E0C" w:rsidRDefault="00173E0C" w:rsidP="00173E0C">
      <w:pPr>
        <w:pStyle w:val="a4"/>
        <w:rPr>
          <w:b/>
          <w:lang w:val="uk-UA"/>
        </w:rPr>
      </w:pPr>
    </w:p>
    <w:p w:rsidR="00173E0C" w:rsidRPr="00E145AD" w:rsidRDefault="00173E0C" w:rsidP="00173E0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 створення робочої групи з розроблення програми зайнятості населення </w:t>
      </w:r>
      <w:proofErr w:type="spellStart"/>
      <w:r>
        <w:rPr>
          <w:b/>
          <w:bCs/>
          <w:sz w:val="28"/>
          <w:szCs w:val="28"/>
          <w:lang w:val="uk-UA"/>
        </w:rPr>
        <w:t>Чечельницького</w:t>
      </w:r>
      <w:proofErr w:type="spellEnd"/>
      <w:r>
        <w:rPr>
          <w:b/>
          <w:bCs/>
          <w:sz w:val="28"/>
          <w:szCs w:val="28"/>
          <w:lang w:val="uk-UA"/>
        </w:rPr>
        <w:t xml:space="preserve"> району на період до 2020 року</w:t>
      </w:r>
    </w:p>
    <w:p w:rsidR="00173E0C" w:rsidRPr="00E145AD" w:rsidRDefault="00173E0C" w:rsidP="00173E0C">
      <w:pPr>
        <w:rPr>
          <w:sz w:val="28"/>
          <w:szCs w:val="28"/>
          <w:lang w:val="uk-UA"/>
        </w:rPr>
      </w:pPr>
    </w:p>
    <w:p w:rsidR="00173E0C" w:rsidRPr="00E145AD" w:rsidRDefault="00173E0C" w:rsidP="00173E0C">
      <w:pPr>
        <w:rPr>
          <w:sz w:val="28"/>
          <w:szCs w:val="28"/>
          <w:lang w:val="uk-UA"/>
        </w:rPr>
      </w:pPr>
    </w:p>
    <w:p w:rsidR="00173E0C" w:rsidRPr="00E145AD" w:rsidRDefault="00173E0C" w:rsidP="00173E0C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п. 9 частини першої ст.39 Закону України «Про місцеві державні адміністрації», ст. 18 Закону України «Про зайнятість населення», листа  Міністерства соціальної політики України від 25.10.2017 року № 20864/0/2-17/24 «Рекомендації щодо розроблення територіальних і місцевих програм зайнятості на наступний середньостроковий період» (до 2020 року)  </w:t>
      </w:r>
    </w:p>
    <w:p w:rsidR="00173E0C" w:rsidRPr="00E145AD" w:rsidRDefault="00173E0C" w:rsidP="00173E0C">
      <w:pPr>
        <w:jc w:val="both"/>
        <w:rPr>
          <w:sz w:val="28"/>
          <w:szCs w:val="28"/>
          <w:lang w:val="uk-UA"/>
        </w:rPr>
      </w:pPr>
    </w:p>
    <w:p w:rsidR="00173E0C" w:rsidRPr="00E145AD" w:rsidRDefault="00173E0C" w:rsidP="00173E0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Створити робочу групу з розроблення проекту програми зайнятості населення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 на період до 2020 року (далі - робоча група), затвердивши  її  склад, що додається.</w:t>
      </w:r>
    </w:p>
    <w:p w:rsidR="00173E0C" w:rsidRDefault="00173E0C" w:rsidP="00173E0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Робочій групі розробити проект Програми зайнятості населення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 району на період до 2020 року з урахуванням рекомендацій Міністерства соціальної політики України від 25.10.2017 року №20864</w:t>
      </w:r>
      <w:r>
        <w:rPr>
          <w:sz w:val="28"/>
          <w:szCs w:val="28"/>
        </w:rPr>
        <w:t>/0/2-17/24 «</w:t>
      </w:r>
      <w:r>
        <w:rPr>
          <w:sz w:val="28"/>
          <w:szCs w:val="28"/>
          <w:lang w:val="uk-UA"/>
        </w:rPr>
        <w:t xml:space="preserve">Щодо розроблення територіальних і місцевих програм зайнятості на наступний середньостроковий період» (до 2020 року)  та надати його в установленому порядку на затвердження  </w:t>
      </w:r>
      <w:proofErr w:type="spellStart"/>
      <w:r>
        <w:rPr>
          <w:sz w:val="28"/>
          <w:szCs w:val="28"/>
          <w:lang w:val="uk-UA"/>
        </w:rPr>
        <w:t>Чечельницькій</w:t>
      </w:r>
      <w:proofErr w:type="spellEnd"/>
      <w:r>
        <w:rPr>
          <w:sz w:val="28"/>
          <w:szCs w:val="28"/>
          <w:lang w:val="uk-UA"/>
        </w:rPr>
        <w:t xml:space="preserve"> районній раді.</w:t>
      </w:r>
    </w:p>
    <w:p w:rsidR="00173E0C" w:rsidRDefault="00173E0C" w:rsidP="00173E0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розпорядження покласти на першого заступника голови районної державної адміністрації В.Савчука.</w:t>
      </w:r>
    </w:p>
    <w:p w:rsidR="00173E0C" w:rsidRPr="00E145AD" w:rsidRDefault="00173E0C" w:rsidP="00173E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173E0C" w:rsidRPr="00E145AD" w:rsidRDefault="00173E0C" w:rsidP="00173E0C">
      <w:pPr>
        <w:pStyle w:val="3"/>
      </w:pPr>
    </w:p>
    <w:p w:rsidR="00173E0C" w:rsidRPr="00173E0C" w:rsidRDefault="00173E0C" w:rsidP="00173E0C">
      <w:pPr>
        <w:rPr>
          <w:b/>
          <w:sz w:val="28"/>
          <w:szCs w:val="28"/>
          <w:lang w:val="uk-UA"/>
        </w:rPr>
      </w:pPr>
      <w:r w:rsidRPr="00173E0C">
        <w:rPr>
          <w:b/>
          <w:sz w:val="28"/>
          <w:szCs w:val="28"/>
          <w:lang w:val="uk-UA"/>
        </w:rPr>
        <w:t xml:space="preserve">Голова </w:t>
      </w:r>
    </w:p>
    <w:p w:rsidR="00173E0C" w:rsidRPr="000D6A50" w:rsidRDefault="00173E0C" w:rsidP="00173E0C">
      <w:pPr>
        <w:rPr>
          <w:b/>
          <w:sz w:val="28"/>
          <w:szCs w:val="28"/>
          <w:lang w:val="uk-UA"/>
        </w:rPr>
      </w:pPr>
      <w:r w:rsidRPr="00173E0C">
        <w:rPr>
          <w:b/>
          <w:sz w:val="28"/>
          <w:szCs w:val="28"/>
          <w:lang w:val="uk-UA"/>
        </w:rPr>
        <w:t xml:space="preserve">райдержадміністрації                                                                </w:t>
      </w:r>
      <w:r>
        <w:rPr>
          <w:b/>
          <w:sz w:val="28"/>
          <w:szCs w:val="28"/>
          <w:lang w:val="uk-UA"/>
        </w:rPr>
        <w:t xml:space="preserve">С. </w:t>
      </w:r>
      <w:proofErr w:type="spellStart"/>
      <w:r>
        <w:rPr>
          <w:b/>
          <w:sz w:val="28"/>
          <w:szCs w:val="28"/>
          <w:lang w:val="uk-UA"/>
        </w:rPr>
        <w:t>Пустовий</w:t>
      </w:r>
      <w:proofErr w:type="spellEnd"/>
    </w:p>
    <w:p w:rsidR="00173E0C" w:rsidRDefault="00173E0C" w:rsidP="00173E0C">
      <w:pPr>
        <w:rPr>
          <w:sz w:val="28"/>
          <w:szCs w:val="28"/>
          <w:lang w:val="uk-UA"/>
        </w:rPr>
      </w:pPr>
    </w:p>
    <w:p w:rsidR="00173E0C" w:rsidRPr="00173E0C" w:rsidRDefault="00173E0C" w:rsidP="00173E0C">
      <w:pPr>
        <w:rPr>
          <w:color w:val="FFFFFF" w:themeColor="background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173E0C">
        <w:rPr>
          <w:color w:val="FFFFFF" w:themeColor="background1"/>
          <w:sz w:val="28"/>
          <w:szCs w:val="28"/>
          <w:lang w:val="uk-UA"/>
        </w:rPr>
        <w:t>О. Бородай</w:t>
      </w:r>
    </w:p>
    <w:p w:rsidR="00173E0C" w:rsidRPr="00173E0C" w:rsidRDefault="00173E0C" w:rsidP="00173E0C">
      <w:pPr>
        <w:rPr>
          <w:color w:val="FFFFFF" w:themeColor="background1"/>
          <w:sz w:val="28"/>
          <w:szCs w:val="28"/>
          <w:lang w:val="uk-UA"/>
        </w:rPr>
      </w:pPr>
      <w:r w:rsidRPr="00173E0C">
        <w:rPr>
          <w:color w:val="FFFFFF" w:themeColor="background1"/>
          <w:sz w:val="28"/>
          <w:szCs w:val="28"/>
          <w:lang w:val="uk-UA"/>
        </w:rPr>
        <w:t xml:space="preserve">               О. </w:t>
      </w:r>
      <w:proofErr w:type="spellStart"/>
      <w:r w:rsidRPr="00173E0C">
        <w:rPr>
          <w:color w:val="FFFFFF" w:themeColor="background1"/>
          <w:sz w:val="28"/>
          <w:szCs w:val="28"/>
          <w:lang w:val="uk-UA"/>
        </w:rPr>
        <w:t>Атаманенко</w:t>
      </w:r>
      <w:proofErr w:type="spellEnd"/>
    </w:p>
    <w:p w:rsidR="00173E0C" w:rsidRPr="00173E0C" w:rsidRDefault="00173E0C" w:rsidP="00173E0C">
      <w:pPr>
        <w:rPr>
          <w:b/>
          <w:color w:val="FFFFFF" w:themeColor="background1"/>
          <w:sz w:val="28"/>
          <w:szCs w:val="28"/>
          <w:lang w:val="uk-UA"/>
        </w:rPr>
      </w:pPr>
      <w:r w:rsidRPr="00173E0C">
        <w:rPr>
          <w:color w:val="FFFFFF" w:themeColor="background1"/>
          <w:sz w:val="28"/>
          <w:szCs w:val="28"/>
          <w:lang w:val="uk-UA"/>
        </w:rPr>
        <w:t xml:space="preserve">               Н. </w:t>
      </w:r>
      <w:proofErr w:type="spellStart"/>
      <w:r w:rsidRPr="00173E0C">
        <w:rPr>
          <w:color w:val="FFFFFF" w:themeColor="background1"/>
          <w:sz w:val="28"/>
          <w:szCs w:val="28"/>
          <w:lang w:val="uk-UA"/>
        </w:rPr>
        <w:t>Никитюк</w:t>
      </w:r>
      <w:proofErr w:type="spellEnd"/>
      <w:r w:rsidRPr="00173E0C">
        <w:rPr>
          <w:color w:val="FFFFFF" w:themeColor="background1"/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173E0C" w:rsidRPr="00173E0C" w:rsidRDefault="00173E0C" w:rsidP="00173E0C">
      <w:pPr>
        <w:rPr>
          <w:color w:val="FFFFFF" w:themeColor="background1"/>
          <w:sz w:val="28"/>
          <w:szCs w:val="28"/>
          <w:lang w:val="uk-UA"/>
        </w:rPr>
      </w:pPr>
      <w:r w:rsidRPr="00173E0C">
        <w:rPr>
          <w:color w:val="FFFFFF" w:themeColor="background1"/>
          <w:sz w:val="28"/>
          <w:szCs w:val="28"/>
          <w:lang w:val="uk-UA"/>
        </w:rPr>
        <w:t xml:space="preserve">               О. Тимофієва        </w:t>
      </w:r>
    </w:p>
    <w:p w:rsidR="00173E0C" w:rsidRDefault="00173E0C" w:rsidP="00173E0C">
      <w:pPr>
        <w:rPr>
          <w:sz w:val="28"/>
          <w:szCs w:val="28"/>
          <w:lang w:val="uk-UA"/>
        </w:rPr>
      </w:pPr>
      <w:r w:rsidRPr="00173E0C">
        <w:rPr>
          <w:color w:val="FFFFFF" w:themeColor="background1"/>
          <w:sz w:val="28"/>
          <w:szCs w:val="28"/>
          <w:lang w:val="uk-UA"/>
        </w:rPr>
        <w:t xml:space="preserve">               В. </w:t>
      </w:r>
    </w:p>
    <w:p w:rsidR="00173E0C" w:rsidRDefault="00173E0C" w:rsidP="00173E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ЗАТВЕРДЖЕНО</w:t>
      </w:r>
    </w:p>
    <w:p w:rsidR="00173E0C" w:rsidRDefault="00173E0C" w:rsidP="00173E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розпорядження голови</w:t>
      </w:r>
    </w:p>
    <w:p w:rsidR="00173E0C" w:rsidRDefault="00173E0C" w:rsidP="00173E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райдержадміністрації</w:t>
      </w:r>
    </w:p>
    <w:p w:rsidR="00173E0C" w:rsidRDefault="00173E0C" w:rsidP="00173E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від  15.11.2017р. № 374</w:t>
      </w:r>
    </w:p>
    <w:p w:rsidR="00173E0C" w:rsidRDefault="00173E0C" w:rsidP="00173E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E0C" w:rsidRDefault="00173E0C" w:rsidP="00173E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Склад</w:t>
      </w:r>
    </w:p>
    <w:p w:rsidR="00173E0C" w:rsidRDefault="00173E0C" w:rsidP="00173E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робочої групи з розроблення проекту програми зайнятості населення</w:t>
      </w:r>
    </w:p>
    <w:p w:rsidR="00173E0C" w:rsidRDefault="00173E0C" w:rsidP="00173E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 на період до 2020 року</w:t>
      </w:r>
    </w:p>
    <w:tbl>
      <w:tblPr>
        <w:tblStyle w:val="a6"/>
        <w:tblW w:w="98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4"/>
        <w:gridCol w:w="6354"/>
      </w:tblGrid>
      <w:tr w:rsidR="00173E0C" w:rsidRPr="0081442F" w:rsidTr="0061035A">
        <w:trPr>
          <w:trHeight w:val="796"/>
        </w:trPr>
        <w:tc>
          <w:tcPr>
            <w:tcW w:w="3474" w:type="dxa"/>
          </w:tcPr>
          <w:p w:rsidR="00173E0C" w:rsidRDefault="00173E0C" w:rsidP="0061035A">
            <w:pPr>
              <w:ind w:right="-108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Савчук    </w:t>
            </w:r>
          </w:p>
          <w:p w:rsidR="00173E0C" w:rsidRPr="0081442F" w:rsidRDefault="00173E0C" w:rsidP="0061035A">
            <w:pPr>
              <w:ind w:right="-108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</w:t>
            </w:r>
            <w:r w:rsidRPr="0081442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6354" w:type="dxa"/>
          </w:tcPr>
          <w:p w:rsidR="00173E0C" w:rsidRDefault="00173E0C" w:rsidP="0061035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 перший заступник голови районної державної адміністрації, голова комісії;</w:t>
            </w:r>
          </w:p>
          <w:p w:rsidR="00173E0C" w:rsidRPr="0087530A" w:rsidRDefault="00173E0C" w:rsidP="0061035A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173E0C" w:rsidRPr="0081442F" w:rsidTr="0061035A">
        <w:trPr>
          <w:trHeight w:val="2041"/>
        </w:trPr>
        <w:tc>
          <w:tcPr>
            <w:tcW w:w="3474" w:type="dxa"/>
          </w:tcPr>
          <w:p w:rsidR="00173E0C" w:rsidRDefault="00173E0C" w:rsidP="0061035A">
            <w:pPr>
              <w:pStyle w:val="a4"/>
              <w:rPr>
                <w:color w:val="000000"/>
              </w:rPr>
            </w:pPr>
            <w:proofErr w:type="spellStart"/>
            <w:r w:rsidRPr="0081442F">
              <w:rPr>
                <w:color w:val="000000"/>
              </w:rPr>
              <w:t>Мартинюк</w:t>
            </w:r>
            <w:proofErr w:type="spellEnd"/>
            <w:r w:rsidRPr="0081442F">
              <w:rPr>
                <w:color w:val="000000"/>
              </w:rPr>
              <w:t xml:space="preserve"> </w:t>
            </w:r>
          </w:p>
          <w:p w:rsidR="00173E0C" w:rsidRPr="0081442F" w:rsidRDefault="00173E0C" w:rsidP="0061035A">
            <w:pPr>
              <w:pStyle w:val="a4"/>
              <w:rPr>
                <w:color w:val="000000"/>
              </w:rPr>
            </w:pPr>
            <w:proofErr w:type="spellStart"/>
            <w:r w:rsidRPr="0081442F">
              <w:rPr>
                <w:color w:val="000000"/>
              </w:rPr>
              <w:t>Станіслав</w:t>
            </w:r>
            <w:proofErr w:type="spellEnd"/>
            <w:r w:rsidRPr="0081442F">
              <w:rPr>
                <w:color w:val="000000"/>
              </w:rPr>
              <w:t xml:space="preserve">                   </w:t>
            </w:r>
          </w:p>
          <w:p w:rsidR="00173E0C" w:rsidRDefault="00173E0C" w:rsidP="006103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1442F">
              <w:rPr>
                <w:color w:val="000000"/>
                <w:sz w:val="28"/>
                <w:szCs w:val="28"/>
                <w:lang w:val="uk-UA"/>
              </w:rPr>
              <w:t xml:space="preserve">Миколайович </w:t>
            </w:r>
          </w:p>
          <w:p w:rsidR="00173E0C" w:rsidRDefault="00173E0C" w:rsidP="006103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73E0C" w:rsidRDefault="00173E0C" w:rsidP="006103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Бородай </w:t>
            </w:r>
          </w:p>
          <w:p w:rsidR="00173E0C" w:rsidRPr="0081442F" w:rsidRDefault="00173E0C" w:rsidP="006103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 Васильович</w:t>
            </w:r>
            <w:r w:rsidRPr="0081442F">
              <w:rPr>
                <w:color w:val="000000"/>
                <w:sz w:val="28"/>
                <w:szCs w:val="28"/>
                <w:lang w:val="uk-UA"/>
              </w:rPr>
              <w:t xml:space="preserve">                        </w:t>
            </w:r>
          </w:p>
        </w:tc>
        <w:tc>
          <w:tcPr>
            <w:tcW w:w="6354" w:type="dxa"/>
          </w:tcPr>
          <w:p w:rsidR="00173E0C" w:rsidRDefault="00173E0C" w:rsidP="006103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81442F">
              <w:rPr>
                <w:color w:val="000000"/>
                <w:sz w:val="28"/>
                <w:szCs w:val="28"/>
                <w:lang w:val="uk-UA"/>
              </w:rPr>
              <w:t>начальник управління праці та соціального захисту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населення райдержадміністрації, заступник голови комісії</w:t>
            </w:r>
            <w:r w:rsidRPr="00AA3485">
              <w:rPr>
                <w:color w:val="000000"/>
                <w:sz w:val="28"/>
                <w:szCs w:val="28"/>
              </w:rPr>
              <w:t>;</w:t>
            </w:r>
          </w:p>
          <w:p w:rsidR="00173E0C" w:rsidRDefault="00173E0C" w:rsidP="0061035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73E0C" w:rsidRPr="00E336CB" w:rsidRDefault="00173E0C" w:rsidP="006103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завідувач сектору з питань оплати та охорони праці</w:t>
            </w:r>
            <w:r w:rsidRPr="0081442F">
              <w:rPr>
                <w:color w:val="000000"/>
                <w:sz w:val="28"/>
                <w:szCs w:val="28"/>
                <w:lang w:val="uk-UA"/>
              </w:rPr>
              <w:t xml:space="preserve"> управління праці та соціального захисту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населення райдержадміністрації, секретар комісії</w:t>
            </w:r>
            <w:r w:rsidRPr="00AA3485">
              <w:rPr>
                <w:color w:val="000000"/>
                <w:sz w:val="28"/>
                <w:szCs w:val="28"/>
              </w:rPr>
              <w:t>;</w:t>
            </w:r>
          </w:p>
          <w:p w:rsidR="00173E0C" w:rsidRDefault="00173E0C" w:rsidP="0061035A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173E0C" w:rsidRPr="00F64E5F" w:rsidRDefault="00173E0C" w:rsidP="0061035A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</w:tc>
      </w:tr>
      <w:tr w:rsidR="00173E0C" w:rsidRPr="0081442F" w:rsidTr="0061035A">
        <w:trPr>
          <w:trHeight w:val="796"/>
        </w:trPr>
        <w:tc>
          <w:tcPr>
            <w:tcW w:w="3474" w:type="dxa"/>
          </w:tcPr>
          <w:p w:rsidR="00173E0C" w:rsidRDefault="00173E0C" w:rsidP="006103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Скоцеляс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173E0C" w:rsidRPr="00F64E5F" w:rsidRDefault="00173E0C" w:rsidP="006103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Марія Іванівна</w:t>
            </w:r>
          </w:p>
        </w:tc>
        <w:tc>
          <w:tcPr>
            <w:tcW w:w="6354" w:type="dxa"/>
          </w:tcPr>
          <w:p w:rsidR="00173E0C" w:rsidRPr="00F64E5F" w:rsidRDefault="00173E0C" w:rsidP="0061035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 начальник відділу міжнародного співробітництва та регіонального розвитку райдержадміністрації;</w:t>
            </w:r>
          </w:p>
        </w:tc>
      </w:tr>
      <w:tr w:rsidR="00173E0C" w:rsidRPr="0081442F" w:rsidTr="0061035A">
        <w:trPr>
          <w:trHeight w:val="796"/>
        </w:trPr>
        <w:tc>
          <w:tcPr>
            <w:tcW w:w="3474" w:type="dxa"/>
          </w:tcPr>
          <w:p w:rsidR="00173E0C" w:rsidRDefault="00173E0C" w:rsidP="0061035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Якимчук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                                      </w:t>
            </w:r>
          </w:p>
          <w:p w:rsidR="00173E0C" w:rsidRDefault="00173E0C" w:rsidP="0061035A">
            <w:pPr>
              <w:tabs>
                <w:tab w:val="left" w:pos="573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Анатоліївна                                                          </w:t>
            </w:r>
          </w:p>
          <w:p w:rsidR="00173E0C" w:rsidRPr="00B3743E" w:rsidRDefault="00173E0C" w:rsidP="0061035A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54" w:type="dxa"/>
          </w:tcPr>
          <w:p w:rsidR="00173E0C" w:rsidRPr="00F64E5F" w:rsidRDefault="00173E0C" w:rsidP="0061035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   заступник начальника праці та соціального захисту населення райдержадміністрації управління;</w:t>
            </w:r>
          </w:p>
        </w:tc>
      </w:tr>
      <w:tr w:rsidR="00173E0C" w:rsidRPr="0081442F" w:rsidTr="0061035A">
        <w:trPr>
          <w:trHeight w:val="795"/>
        </w:trPr>
        <w:tc>
          <w:tcPr>
            <w:tcW w:w="3474" w:type="dxa"/>
          </w:tcPr>
          <w:p w:rsidR="00173E0C" w:rsidRDefault="00173E0C" w:rsidP="0061035A">
            <w:pPr>
              <w:tabs>
                <w:tab w:val="left" w:pos="5565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Винарчук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                                         </w:t>
            </w:r>
          </w:p>
          <w:p w:rsidR="00173E0C" w:rsidRPr="00F64E5F" w:rsidRDefault="00173E0C" w:rsidP="0061035A">
            <w:pPr>
              <w:tabs>
                <w:tab w:val="left" w:pos="556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Іванівна                                                              </w:t>
            </w:r>
          </w:p>
        </w:tc>
        <w:tc>
          <w:tcPr>
            <w:tcW w:w="6354" w:type="dxa"/>
          </w:tcPr>
          <w:p w:rsidR="00173E0C" w:rsidRPr="0087530A" w:rsidRDefault="00173E0C" w:rsidP="0061035A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    заступник директора </w:t>
            </w:r>
            <w:proofErr w:type="spellStart"/>
            <w:r>
              <w:rPr>
                <w:sz w:val="28"/>
                <w:szCs w:val="28"/>
                <w:lang w:val="uk-UA"/>
              </w:rPr>
              <w:t>Чечельницького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районного центру зайнятості;</w:t>
            </w:r>
          </w:p>
        </w:tc>
      </w:tr>
      <w:tr w:rsidR="00173E0C" w:rsidRPr="0081442F" w:rsidTr="0061035A">
        <w:trPr>
          <w:trHeight w:val="1114"/>
        </w:trPr>
        <w:tc>
          <w:tcPr>
            <w:tcW w:w="3474" w:type="dxa"/>
          </w:tcPr>
          <w:p w:rsidR="00173E0C" w:rsidRPr="0081442F" w:rsidRDefault="00173E0C" w:rsidP="006103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1442F">
              <w:rPr>
                <w:color w:val="000000"/>
                <w:sz w:val="28"/>
                <w:szCs w:val="28"/>
                <w:lang w:val="uk-UA"/>
              </w:rPr>
              <w:t xml:space="preserve">Колісник Юхим                       </w:t>
            </w:r>
          </w:p>
          <w:p w:rsidR="00173E0C" w:rsidRPr="0081442F" w:rsidRDefault="00173E0C" w:rsidP="006103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1442F">
              <w:rPr>
                <w:color w:val="000000"/>
                <w:sz w:val="28"/>
                <w:szCs w:val="28"/>
                <w:lang w:val="uk-UA"/>
              </w:rPr>
              <w:t xml:space="preserve">Іванович                                    </w:t>
            </w:r>
          </w:p>
          <w:p w:rsidR="00173E0C" w:rsidRPr="0081442F" w:rsidRDefault="00173E0C" w:rsidP="006103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354" w:type="dxa"/>
          </w:tcPr>
          <w:p w:rsidR="00173E0C" w:rsidRPr="000A764C" w:rsidRDefault="00173E0C" w:rsidP="0061035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81442F">
              <w:rPr>
                <w:color w:val="000000"/>
                <w:sz w:val="28"/>
                <w:szCs w:val="28"/>
                <w:lang w:val="uk-UA"/>
              </w:rPr>
              <w:t xml:space="preserve"> голова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районної </w:t>
            </w:r>
            <w:r w:rsidRPr="0081442F">
              <w:rPr>
                <w:color w:val="000000"/>
                <w:sz w:val="28"/>
                <w:szCs w:val="28"/>
                <w:lang w:val="uk-UA"/>
              </w:rPr>
              <w:t xml:space="preserve"> профспілкової організації  п</w:t>
            </w:r>
            <w:r>
              <w:rPr>
                <w:color w:val="000000"/>
                <w:sz w:val="28"/>
                <w:szCs w:val="28"/>
                <w:lang w:val="uk-UA"/>
              </w:rPr>
              <w:t>рофспілки АПК, голова  Координа</w:t>
            </w:r>
            <w:r w:rsidRPr="0081442F">
              <w:rPr>
                <w:color w:val="000000"/>
                <w:sz w:val="28"/>
                <w:szCs w:val="28"/>
                <w:lang w:val="uk-UA"/>
              </w:rPr>
              <w:t xml:space="preserve">ційної  ради  профспілок  </w:t>
            </w:r>
            <w:proofErr w:type="spellStart"/>
            <w:r w:rsidRPr="0081442F">
              <w:rPr>
                <w:color w:val="000000"/>
                <w:sz w:val="28"/>
                <w:szCs w:val="28"/>
                <w:lang w:val="uk-UA"/>
              </w:rPr>
              <w:t>Чечельни</w:t>
            </w:r>
            <w:r>
              <w:rPr>
                <w:color w:val="000000"/>
                <w:sz w:val="28"/>
                <w:szCs w:val="28"/>
                <w:lang w:val="uk-UA"/>
              </w:rPr>
              <w:t>цького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району (за  згодою)</w:t>
            </w:r>
            <w:r w:rsidRPr="00322639">
              <w:rPr>
                <w:color w:val="000000"/>
                <w:sz w:val="28"/>
                <w:szCs w:val="28"/>
              </w:rPr>
              <w:t>;</w:t>
            </w:r>
          </w:p>
          <w:p w:rsidR="00173E0C" w:rsidRPr="0087530A" w:rsidRDefault="00173E0C" w:rsidP="0061035A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73E0C" w:rsidRPr="0081442F" w:rsidTr="0061035A">
        <w:trPr>
          <w:trHeight w:val="796"/>
        </w:trPr>
        <w:tc>
          <w:tcPr>
            <w:tcW w:w="3474" w:type="dxa"/>
          </w:tcPr>
          <w:p w:rsidR="00173E0C" w:rsidRDefault="00173E0C" w:rsidP="0061035A">
            <w:pPr>
              <w:pStyle w:val="3"/>
              <w:jc w:val="both"/>
              <w:outlineLvl w:val="2"/>
              <w:rPr>
                <w:color w:val="000000"/>
              </w:rPr>
            </w:pPr>
            <w:proofErr w:type="spellStart"/>
            <w:r w:rsidRPr="0081442F">
              <w:rPr>
                <w:color w:val="000000"/>
              </w:rPr>
              <w:t>Котенко</w:t>
            </w:r>
            <w:proofErr w:type="spellEnd"/>
            <w:r w:rsidRPr="0081442F">
              <w:rPr>
                <w:color w:val="000000"/>
              </w:rPr>
              <w:t xml:space="preserve"> </w:t>
            </w:r>
          </w:p>
          <w:p w:rsidR="00173E0C" w:rsidRPr="0081442F" w:rsidRDefault="00173E0C" w:rsidP="0061035A">
            <w:pPr>
              <w:pStyle w:val="3"/>
              <w:jc w:val="both"/>
              <w:outlineLvl w:val="2"/>
              <w:rPr>
                <w:color w:val="000000"/>
              </w:rPr>
            </w:pPr>
            <w:proofErr w:type="spellStart"/>
            <w:r w:rsidRPr="0081442F">
              <w:rPr>
                <w:color w:val="000000"/>
              </w:rPr>
              <w:t>Володимир</w:t>
            </w:r>
            <w:proofErr w:type="spellEnd"/>
            <w:r w:rsidRPr="0081442F">
              <w:rPr>
                <w:color w:val="000000"/>
              </w:rPr>
              <w:t xml:space="preserve">                   </w:t>
            </w:r>
          </w:p>
          <w:p w:rsidR="00173E0C" w:rsidRPr="009A0900" w:rsidRDefault="00173E0C" w:rsidP="0061035A">
            <w:pPr>
              <w:pStyle w:val="3"/>
              <w:jc w:val="both"/>
              <w:outlineLvl w:val="2"/>
              <w:rPr>
                <w:color w:val="000000"/>
              </w:rPr>
            </w:pPr>
            <w:proofErr w:type="spellStart"/>
            <w:r w:rsidRPr="0081442F">
              <w:t>Андрійович</w:t>
            </w:r>
            <w:proofErr w:type="spellEnd"/>
            <w:r w:rsidRPr="0081442F">
              <w:t xml:space="preserve">                                    </w:t>
            </w:r>
          </w:p>
        </w:tc>
        <w:tc>
          <w:tcPr>
            <w:tcW w:w="6354" w:type="dxa"/>
          </w:tcPr>
          <w:p w:rsidR="00173E0C" w:rsidRPr="0087530A" w:rsidRDefault="00173E0C" w:rsidP="0061035A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81442F">
              <w:rPr>
                <w:color w:val="000000"/>
                <w:sz w:val="28"/>
                <w:szCs w:val="28"/>
                <w:lang w:val="uk-UA"/>
              </w:rPr>
              <w:t xml:space="preserve"> начальник управління агропромислового   розвитку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райдержадміністації</w:t>
            </w:r>
            <w:proofErr w:type="spellEnd"/>
            <w:r w:rsidRPr="00F0469A"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  <w:lang w:val="uk-UA"/>
              </w:rPr>
              <w:br/>
            </w:r>
          </w:p>
        </w:tc>
      </w:tr>
      <w:tr w:rsidR="00173E0C" w:rsidRPr="0081442F" w:rsidTr="0061035A">
        <w:trPr>
          <w:trHeight w:val="926"/>
        </w:trPr>
        <w:tc>
          <w:tcPr>
            <w:tcW w:w="3474" w:type="dxa"/>
          </w:tcPr>
          <w:p w:rsidR="00173E0C" w:rsidRDefault="00173E0C" w:rsidP="0061035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73E0C" w:rsidRDefault="00173E0C" w:rsidP="0061035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Матвієнко </w:t>
            </w:r>
          </w:p>
          <w:p w:rsidR="00173E0C" w:rsidRPr="0081442F" w:rsidRDefault="00173E0C" w:rsidP="006103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6354" w:type="dxa"/>
          </w:tcPr>
          <w:p w:rsidR="00173E0C" w:rsidRDefault="00173E0C" w:rsidP="0061035A">
            <w:pPr>
              <w:ind w:left="-108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173E0C" w:rsidRPr="0081442F" w:rsidRDefault="00173E0C" w:rsidP="0061035A">
            <w:pPr>
              <w:ind w:left="-108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A34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- заступник начальника – начальник </w:t>
            </w:r>
            <w:proofErr w:type="spellStart"/>
            <w:r>
              <w:rPr>
                <w:sz w:val="28"/>
                <w:szCs w:val="28"/>
                <w:lang w:val="uk-UA"/>
              </w:rPr>
              <w:t>Чечельницького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відділення </w:t>
            </w:r>
            <w:proofErr w:type="spellStart"/>
            <w:r w:rsidRPr="00617AAC">
              <w:rPr>
                <w:sz w:val="28"/>
                <w:szCs w:val="28"/>
              </w:rPr>
              <w:t>Гайсинської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ОДПІ ГУ ДФС у Вінницькій обл. (за згодою);</w:t>
            </w:r>
          </w:p>
        </w:tc>
      </w:tr>
      <w:tr w:rsidR="00173E0C" w:rsidRPr="0081442F" w:rsidTr="0061035A">
        <w:trPr>
          <w:trHeight w:val="796"/>
        </w:trPr>
        <w:tc>
          <w:tcPr>
            <w:tcW w:w="3474" w:type="dxa"/>
          </w:tcPr>
          <w:p w:rsidR="00173E0C" w:rsidRDefault="00173E0C" w:rsidP="0061035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73E0C" w:rsidRDefault="00173E0C" w:rsidP="0061035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Решетник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73E0C" w:rsidRPr="0081442F" w:rsidRDefault="00173E0C" w:rsidP="006103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Ніна Олександрівна</w:t>
            </w:r>
          </w:p>
        </w:tc>
        <w:tc>
          <w:tcPr>
            <w:tcW w:w="6354" w:type="dxa"/>
          </w:tcPr>
          <w:p w:rsidR="00173E0C" w:rsidRDefault="00173E0C" w:rsidP="0061035A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73E0C" w:rsidRDefault="00173E0C" w:rsidP="0061035A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фінансового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райдержадміністрації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173E0C" w:rsidRPr="00FC491C" w:rsidRDefault="00173E0C" w:rsidP="0061035A">
            <w:pPr>
              <w:ind w:left="-108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173E0C" w:rsidRDefault="00173E0C" w:rsidP="00173E0C">
      <w:pPr>
        <w:tabs>
          <w:tab w:val="left" w:pos="556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апарату</w:t>
      </w:r>
    </w:p>
    <w:p w:rsidR="00173E0C" w:rsidRDefault="00173E0C" w:rsidP="00173E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райдержадміністрації                                                                     О.Тимофієва         </w:t>
      </w:r>
    </w:p>
    <w:p w:rsidR="00173E0C" w:rsidRDefault="00173E0C" w:rsidP="00173E0C">
      <w:pPr>
        <w:pStyle w:val="a4"/>
        <w:rPr>
          <w:b/>
          <w:lang w:val="uk-UA"/>
        </w:rPr>
      </w:pPr>
    </w:p>
    <w:p w:rsidR="00173E0C" w:rsidRDefault="00173E0C" w:rsidP="00173E0C">
      <w:pPr>
        <w:pStyle w:val="a4"/>
        <w:rPr>
          <w:b/>
          <w:lang w:val="uk-UA"/>
        </w:rPr>
      </w:pPr>
    </w:p>
    <w:p w:rsidR="00173E0C" w:rsidRDefault="00173E0C" w:rsidP="00173E0C">
      <w:pPr>
        <w:pStyle w:val="a4"/>
        <w:rPr>
          <w:b/>
          <w:lang w:val="uk-UA"/>
        </w:rPr>
      </w:pPr>
    </w:p>
    <w:p w:rsidR="00173E0C" w:rsidRPr="00776483" w:rsidRDefault="00173E0C" w:rsidP="00173E0C">
      <w:pPr>
        <w:pStyle w:val="a4"/>
        <w:rPr>
          <w:color w:val="000000" w:themeColor="text1"/>
          <w:lang w:val="uk-UA"/>
        </w:rPr>
      </w:pPr>
      <w:r w:rsidRPr="00776483">
        <w:rPr>
          <w:color w:val="000000" w:themeColor="text1"/>
          <w:lang w:val="uk-UA"/>
        </w:rPr>
        <w:t xml:space="preserve">            </w:t>
      </w:r>
      <w:r>
        <w:rPr>
          <w:color w:val="000000" w:themeColor="text1"/>
          <w:lang w:val="uk-UA"/>
        </w:rPr>
        <w:t xml:space="preserve">                 </w:t>
      </w:r>
    </w:p>
    <w:p w:rsidR="00173E0C" w:rsidRPr="00776483" w:rsidRDefault="00173E0C" w:rsidP="00173E0C">
      <w:pPr>
        <w:rPr>
          <w:color w:val="000000" w:themeColor="text1"/>
          <w:sz w:val="24"/>
          <w:szCs w:val="24"/>
          <w:lang w:val="uk-UA"/>
        </w:rPr>
      </w:pPr>
    </w:p>
    <w:p w:rsidR="00173E0C" w:rsidRPr="00776483" w:rsidRDefault="00173E0C" w:rsidP="00173E0C">
      <w:pPr>
        <w:rPr>
          <w:color w:val="000000" w:themeColor="text1"/>
          <w:sz w:val="24"/>
          <w:szCs w:val="24"/>
          <w:lang w:val="uk-UA"/>
        </w:rPr>
      </w:pPr>
    </w:p>
    <w:p w:rsidR="00173E0C" w:rsidRPr="00776483" w:rsidRDefault="00173E0C" w:rsidP="00173E0C">
      <w:pPr>
        <w:rPr>
          <w:color w:val="000000" w:themeColor="text1"/>
          <w:sz w:val="24"/>
          <w:szCs w:val="24"/>
          <w:lang w:val="uk-UA"/>
        </w:rPr>
      </w:pPr>
    </w:p>
    <w:p w:rsidR="00173E0C" w:rsidRPr="00776483" w:rsidRDefault="00173E0C" w:rsidP="00173E0C">
      <w:pPr>
        <w:rPr>
          <w:color w:val="000000" w:themeColor="text1"/>
          <w:sz w:val="24"/>
          <w:szCs w:val="24"/>
          <w:lang w:val="uk-UA"/>
        </w:rPr>
      </w:pPr>
    </w:p>
    <w:p w:rsidR="00173E0C" w:rsidRPr="00776483" w:rsidRDefault="00173E0C" w:rsidP="00173E0C">
      <w:pPr>
        <w:rPr>
          <w:color w:val="000000" w:themeColor="text1"/>
          <w:sz w:val="24"/>
          <w:szCs w:val="24"/>
          <w:lang w:val="uk-UA"/>
        </w:rPr>
      </w:pPr>
    </w:p>
    <w:p w:rsidR="00173E0C" w:rsidRDefault="00173E0C" w:rsidP="00173E0C">
      <w:pPr>
        <w:jc w:val="center"/>
        <w:rPr>
          <w:sz w:val="24"/>
          <w:szCs w:val="24"/>
          <w:lang w:val="uk-UA"/>
        </w:rPr>
      </w:pPr>
    </w:p>
    <w:p w:rsidR="00173E0C" w:rsidRDefault="00173E0C" w:rsidP="00173E0C">
      <w:pPr>
        <w:jc w:val="center"/>
        <w:rPr>
          <w:sz w:val="24"/>
          <w:szCs w:val="24"/>
          <w:lang w:val="uk-UA"/>
        </w:rPr>
      </w:pPr>
    </w:p>
    <w:p w:rsidR="00173E0C" w:rsidRDefault="00173E0C" w:rsidP="00173E0C">
      <w:pPr>
        <w:jc w:val="center"/>
        <w:rPr>
          <w:sz w:val="24"/>
          <w:szCs w:val="24"/>
          <w:lang w:val="uk-UA"/>
        </w:rPr>
      </w:pPr>
    </w:p>
    <w:p w:rsidR="00173E0C" w:rsidRDefault="00173E0C" w:rsidP="00173E0C">
      <w:pPr>
        <w:jc w:val="center"/>
        <w:rPr>
          <w:sz w:val="24"/>
          <w:szCs w:val="24"/>
          <w:lang w:val="uk-UA"/>
        </w:rPr>
      </w:pPr>
    </w:p>
    <w:p w:rsidR="00173E0C" w:rsidRDefault="00173E0C" w:rsidP="00173E0C">
      <w:pPr>
        <w:jc w:val="center"/>
        <w:rPr>
          <w:sz w:val="24"/>
          <w:szCs w:val="24"/>
          <w:lang w:val="uk-UA"/>
        </w:rPr>
      </w:pPr>
    </w:p>
    <w:p w:rsidR="00173E0C" w:rsidRDefault="00173E0C" w:rsidP="00173E0C">
      <w:pPr>
        <w:jc w:val="center"/>
        <w:rPr>
          <w:sz w:val="24"/>
          <w:szCs w:val="24"/>
          <w:lang w:val="uk-UA"/>
        </w:rPr>
      </w:pPr>
    </w:p>
    <w:p w:rsidR="00173E0C" w:rsidRDefault="00173E0C" w:rsidP="00173E0C">
      <w:pPr>
        <w:jc w:val="center"/>
        <w:rPr>
          <w:sz w:val="24"/>
          <w:szCs w:val="24"/>
          <w:lang w:val="uk-UA"/>
        </w:rPr>
      </w:pPr>
    </w:p>
    <w:p w:rsidR="00173E0C" w:rsidRDefault="00173E0C" w:rsidP="00173E0C">
      <w:pPr>
        <w:jc w:val="center"/>
        <w:rPr>
          <w:sz w:val="24"/>
          <w:szCs w:val="24"/>
          <w:lang w:val="uk-UA"/>
        </w:rPr>
      </w:pPr>
    </w:p>
    <w:p w:rsidR="00173E0C" w:rsidRDefault="00173E0C" w:rsidP="00173E0C">
      <w:pPr>
        <w:jc w:val="center"/>
        <w:rPr>
          <w:sz w:val="24"/>
          <w:szCs w:val="24"/>
          <w:lang w:val="uk-UA"/>
        </w:rPr>
      </w:pPr>
    </w:p>
    <w:p w:rsidR="00173E0C" w:rsidRDefault="00173E0C" w:rsidP="00173E0C">
      <w:pPr>
        <w:jc w:val="center"/>
        <w:rPr>
          <w:sz w:val="24"/>
          <w:szCs w:val="24"/>
          <w:lang w:val="uk-UA"/>
        </w:rPr>
      </w:pPr>
    </w:p>
    <w:p w:rsidR="00173E0C" w:rsidRDefault="00173E0C" w:rsidP="00173E0C">
      <w:pPr>
        <w:jc w:val="center"/>
        <w:rPr>
          <w:sz w:val="24"/>
          <w:szCs w:val="24"/>
          <w:lang w:val="uk-UA"/>
        </w:rPr>
      </w:pPr>
    </w:p>
    <w:p w:rsidR="00173E0C" w:rsidRDefault="00173E0C" w:rsidP="00173E0C">
      <w:pPr>
        <w:jc w:val="center"/>
        <w:rPr>
          <w:sz w:val="24"/>
          <w:szCs w:val="24"/>
          <w:lang w:val="uk-UA"/>
        </w:rPr>
      </w:pPr>
    </w:p>
    <w:p w:rsidR="00173E0C" w:rsidRDefault="00173E0C" w:rsidP="00173E0C">
      <w:pPr>
        <w:jc w:val="center"/>
        <w:rPr>
          <w:sz w:val="24"/>
          <w:szCs w:val="24"/>
          <w:lang w:val="uk-UA"/>
        </w:rPr>
      </w:pPr>
    </w:p>
    <w:p w:rsidR="00173E0C" w:rsidRDefault="00173E0C" w:rsidP="00173E0C">
      <w:pPr>
        <w:jc w:val="center"/>
        <w:rPr>
          <w:sz w:val="24"/>
          <w:szCs w:val="24"/>
          <w:lang w:val="uk-UA"/>
        </w:rPr>
      </w:pPr>
    </w:p>
    <w:p w:rsidR="00173E0C" w:rsidRDefault="00173E0C" w:rsidP="00173E0C">
      <w:pPr>
        <w:jc w:val="center"/>
        <w:rPr>
          <w:sz w:val="24"/>
          <w:szCs w:val="24"/>
          <w:lang w:val="uk-UA"/>
        </w:rPr>
      </w:pPr>
    </w:p>
    <w:p w:rsidR="00173E0C" w:rsidRDefault="00173E0C" w:rsidP="00173E0C">
      <w:pPr>
        <w:jc w:val="center"/>
        <w:rPr>
          <w:sz w:val="24"/>
          <w:szCs w:val="24"/>
          <w:lang w:val="uk-UA"/>
        </w:rPr>
      </w:pPr>
    </w:p>
    <w:p w:rsidR="00173E0C" w:rsidRDefault="00173E0C" w:rsidP="00173E0C">
      <w:pPr>
        <w:jc w:val="center"/>
        <w:rPr>
          <w:sz w:val="24"/>
          <w:szCs w:val="24"/>
          <w:lang w:val="uk-UA"/>
        </w:rPr>
      </w:pPr>
    </w:p>
    <w:p w:rsidR="00173E0C" w:rsidRDefault="00173E0C" w:rsidP="00173E0C">
      <w:pPr>
        <w:jc w:val="center"/>
        <w:rPr>
          <w:sz w:val="24"/>
          <w:szCs w:val="24"/>
          <w:lang w:val="uk-UA"/>
        </w:rPr>
      </w:pPr>
    </w:p>
    <w:p w:rsidR="00173E0C" w:rsidRDefault="00173E0C" w:rsidP="00173E0C">
      <w:pPr>
        <w:jc w:val="center"/>
        <w:rPr>
          <w:sz w:val="24"/>
          <w:szCs w:val="24"/>
          <w:lang w:val="uk-UA"/>
        </w:rPr>
      </w:pPr>
    </w:p>
    <w:p w:rsidR="00173E0C" w:rsidRDefault="00173E0C" w:rsidP="00173E0C">
      <w:pPr>
        <w:jc w:val="center"/>
        <w:rPr>
          <w:sz w:val="24"/>
          <w:szCs w:val="24"/>
          <w:lang w:val="uk-UA"/>
        </w:rPr>
      </w:pPr>
    </w:p>
    <w:p w:rsidR="001D67FE" w:rsidRPr="00173E0C" w:rsidRDefault="001D67FE">
      <w:pPr>
        <w:rPr>
          <w:lang w:val="uk-UA"/>
        </w:rPr>
      </w:pPr>
    </w:p>
    <w:sectPr w:rsidR="001D67FE" w:rsidRPr="00173E0C" w:rsidSect="00363B80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47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E0C"/>
    <w:rsid w:val="00173E0C"/>
    <w:rsid w:val="001D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3E0C"/>
    <w:pPr>
      <w:keepNext/>
      <w:jc w:val="both"/>
      <w:outlineLvl w:val="0"/>
    </w:pPr>
    <w:rPr>
      <w:color w:val="00008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3E0C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3E0C"/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3E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qFormat/>
    <w:rsid w:val="00173E0C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Body Text"/>
    <w:basedOn w:val="a"/>
    <w:link w:val="a5"/>
    <w:uiPriority w:val="99"/>
    <w:rsid w:val="00173E0C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173E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3E0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6">
    <w:name w:val="Table Grid"/>
    <w:basedOn w:val="a1"/>
    <w:uiPriority w:val="99"/>
    <w:rsid w:val="00173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694</Words>
  <Characters>3960</Characters>
  <Application>Microsoft Office Word</Application>
  <DocSecurity>0</DocSecurity>
  <Lines>33</Lines>
  <Paragraphs>9</Paragraphs>
  <ScaleCrop>false</ScaleCrop>
  <Company>office 2007 rus ent: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2017-11-15T10:51:00Z</dcterms:created>
  <dcterms:modified xsi:type="dcterms:W3CDTF">2017-11-15T10:56:00Z</dcterms:modified>
</cp:coreProperties>
</file>