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21076688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A25B5B" w:rsidP="000F39BB">
      <w:pPr>
        <w:pStyle w:val="1"/>
        <w:tabs>
          <w:tab w:val="left" w:pos="5954"/>
        </w:tabs>
        <w:rPr>
          <w:color w:val="000000"/>
        </w:rPr>
      </w:pPr>
      <w:r w:rsidRPr="00A25B5B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6377F7" w:rsidRDefault="000F39BB" w:rsidP="000F39BB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6377F7">
        <w:rPr>
          <w:b/>
          <w:bCs/>
          <w:color w:val="000000"/>
          <w:sz w:val="28"/>
          <w:szCs w:val="28"/>
        </w:rPr>
        <w:t>РОЗПОРЯДЖЕННЯ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39BB" w:rsidRPr="00FF1506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“ </w:t>
      </w:r>
      <w:r w:rsidR="00FF15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” </w:t>
      </w:r>
      <w:r w:rsidR="00FF150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травня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2019р.              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53C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6377F7">
        <w:rPr>
          <w:rFonts w:ascii="Times New Roman" w:hAnsi="Times New Roman" w:cs="Times New Roman"/>
          <w:sz w:val="28"/>
          <w:szCs w:val="28"/>
        </w:rPr>
        <w:t>№</w:t>
      </w:r>
      <w:r w:rsidR="00FF1506">
        <w:rPr>
          <w:rFonts w:ascii="Times New Roman" w:hAnsi="Times New Roman" w:cs="Times New Roman"/>
          <w:sz w:val="28"/>
          <w:szCs w:val="28"/>
          <w:lang w:val="uk-UA"/>
        </w:rPr>
        <w:t>86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654E4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районних бюджетних програм</w:t>
      </w:r>
    </w:p>
    <w:p w:rsidR="000F39BB" w:rsidRPr="006377F7" w:rsidRDefault="000F39BB" w:rsidP="00654E47">
      <w:pPr>
        <w:pStyle w:val="a5"/>
        <w:tabs>
          <w:tab w:val="left" w:pos="142"/>
          <w:tab w:val="left" w:pos="708"/>
        </w:tabs>
        <w:jc w:val="center"/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на 2019 рік</w:t>
      </w:r>
    </w:p>
    <w:p w:rsidR="000F39BB" w:rsidRPr="006377F7" w:rsidRDefault="000F39BB" w:rsidP="00654E47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0F39BB" w:rsidRPr="00DF69C9" w:rsidRDefault="000F39BB" w:rsidP="00DF69C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A867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рішення 22 сесії районної Ради 7 скликання від 14.12.2018р. „ Про районний бюджет на 2019 рік ”, </w:t>
      </w:r>
      <w:r w:rsidRPr="00A86732">
        <w:rPr>
          <w:rFonts w:ascii="Times New Roman" w:hAnsi="Times New Roman" w:cs="Times New Roman"/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6377F7">
        <w:rPr>
          <w:rFonts w:ascii="Times New Roman" w:hAnsi="Times New Roman" w:cs="Times New Roman"/>
          <w:color w:val="000000" w:themeColor="text1"/>
          <w:sz w:val="28"/>
        </w:rPr>
        <w:t> </w:t>
      </w:r>
      <w:r w:rsidRPr="00A867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1104/25881, </w:t>
      </w:r>
      <w:r w:rsidRPr="00A86732">
        <w:rPr>
          <w:rStyle w:val="rvts23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розпорядження  голови  райдержадміністрації  від </w:t>
      </w:r>
      <w:r w:rsidR="00B469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24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.0</w:t>
      </w:r>
      <w:r w:rsidR="0067579A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5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.2019року № </w:t>
      </w:r>
      <w:r w:rsidR="00B469F3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85</w:t>
      </w:r>
      <w:r w:rsidR="00053CC8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86732">
        <w:rPr>
          <w:rStyle w:val="rvts2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F69C9" w:rsidRPr="00DF69C9" w:rsidRDefault="000F39BB" w:rsidP="00DF69C9">
      <w:pPr>
        <w:pStyle w:val="a3"/>
        <w:numPr>
          <w:ilvl w:val="0"/>
          <w:numId w:val="2"/>
        </w:numPr>
        <w:spacing w:before="120"/>
        <w:rPr>
          <w:sz w:val="28"/>
          <w:szCs w:val="28"/>
        </w:rPr>
      </w:pPr>
      <w:r w:rsidRPr="006377F7">
        <w:rPr>
          <w:sz w:val="28"/>
          <w:szCs w:val="28"/>
        </w:rPr>
        <w:t xml:space="preserve">Затвердити </w:t>
      </w:r>
      <w:r w:rsidR="00A86732">
        <w:rPr>
          <w:sz w:val="28"/>
          <w:szCs w:val="28"/>
        </w:rPr>
        <w:t xml:space="preserve"> в новій редакції </w:t>
      </w:r>
      <w:r w:rsidRPr="006377F7">
        <w:rPr>
          <w:sz w:val="28"/>
          <w:szCs w:val="28"/>
        </w:rPr>
        <w:t>паспорти районних бюджетних програм (додаються):</w:t>
      </w:r>
    </w:p>
    <w:p w:rsidR="000F39BB" w:rsidRDefault="000F39BB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77F7">
        <w:rPr>
          <w:rFonts w:ascii="Times New Roman" w:hAnsi="Times New Roman" w:cs="Times New Roman"/>
          <w:bCs/>
          <w:sz w:val="28"/>
          <w:szCs w:val="28"/>
        </w:rPr>
        <w:t xml:space="preserve">1.1.Первинна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надається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центрами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первинної</w:t>
      </w:r>
      <w:proofErr w:type="spellEnd"/>
      <w:r w:rsidR="00DF69C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медичної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медико-санітарної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допомоги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КПКВК  0212111.</w:t>
      </w:r>
    </w:p>
    <w:p w:rsidR="00844609" w:rsidRPr="006377F7" w:rsidRDefault="00844609" w:rsidP="008446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446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7F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6377F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Утримання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діяльності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центрів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proofErr w:type="gramStart"/>
      <w:r w:rsidRPr="006377F7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377F7">
        <w:rPr>
          <w:rFonts w:ascii="Times New Roman" w:hAnsi="Times New Roman" w:cs="Times New Roman"/>
          <w:bCs/>
          <w:sz w:val="28"/>
          <w:szCs w:val="28"/>
        </w:rPr>
        <w:t>іальних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служб  для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сім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>»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ї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,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дітей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та  </w:t>
      </w:r>
      <w:proofErr w:type="spellStart"/>
      <w:r w:rsidRPr="006377F7">
        <w:rPr>
          <w:rFonts w:ascii="Times New Roman" w:hAnsi="Times New Roman" w:cs="Times New Roman"/>
          <w:bCs/>
          <w:sz w:val="28"/>
          <w:szCs w:val="28"/>
        </w:rPr>
        <w:t>молоді</w:t>
      </w:r>
      <w:proofErr w:type="spellEnd"/>
      <w:r w:rsidRPr="006377F7">
        <w:rPr>
          <w:rFonts w:ascii="Times New Roman" w:hAnsi="Times New Roman" w:cs="Times New Roman"/>
          <w:bCs/>
          <w:sz w:val="28"/>
          <w:szCs w:val="28"/>
        </w:rPr>
        <w:t xml:space="preserve">  за  КПКВК 0213121.</w:t>
      </w:r>
    </w:p>
    <w:p w:rsidR="00B469F3" w:rsidRPr="00844609" w:rsidRDefault="00B469F3" w:rsidP="006377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3CC8" w:rsidRDefault="00053CC8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6377F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52E" w:rsidRDefault="008E152E" w:rsidP="008E152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 заступник  г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8E152E" w:rsidRPr="008E152E" w:rsidRDefault="008E152E" w:rsidP="008E152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>айонної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15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адміністрації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Віталій  САВЧУК</w:t>
      </w:r>
    </w:p>
    <w:p w:rsidR="008E152E" w:rsidRDefault="008E152E" w:rsidP="008E152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52E" w:rsidRPr="008E152E" w:rsidRDefault="008E152E" w:rsidP="008E152E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52E" w:rsidRPr="00776483" w:rsidRDefault="008E152E" w:rsidP="008E152E">
      <w:pPr>
        <w:spacing w:after="0"/>
        <w:rPr>
          <w:color w:val="000000" w:themeColor="text1"/>
          <w:sz w:val="24"/>
          <w:szCs w:val="24"/>
          <w:lang w:val="uk-UA"/>
        </w:rPr>
      </w:pPr>
    </w:p>
    <w:p w:rsidR="000F39BB" w:rsidRPr="00E3528C" w:rsidRDefault="000F39BB" w:rsidP="00445C83">
      <w:pPr>
        <w:spacing w:after="0" w:line="240" w:lineRule="auto"/>
      </w:pPr>
    </w:p>
    <w:p w:rsidR="000F39BB" w:rsidRPr="00E3528C" w:rsidRDefault="000F39BB" w:rsidP="00DF69C9">
      <w:pPr>
        <w:spacing w:line="240" w:lineRule="auto"/>
      </w:pPr>
    </w:p>
    <w:p w:rsidR="000F39BB" w:rsidRDefault="000F39BB" w:rsidP="000F39BB"/>
    <w:sectPr w:rsidR="000F39BB" w:rsidSect="00574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31805"/>
    <w:rsid w:val="00050AD6"/>
    <w:rsid w:val="00053CC8"/>
    <w:rsid w:val="000E7C80"/>
    <w:rsid w:val="000F39BB"/>
    <w:rsid w:val="00231CFA"/>
    <w:rsid w:val="003040C3"/>
    <w:rsid w:val="00353464"/>
    <w:rsid w:val="00445C83"/>
    <w:rsid w:val="004755DC"/>
    <w:rsid w:val="00574F5B"/>
    <w:rsid w:val="00626195"/>
    <w:rsid w:val="00626289"/>
    <w:rsid w:val="006377F7"/>
    <w:rsid w:val="00654E47"/>
    <w:rsid w:val="0067140C"/>
    <w:rsid w:val="0067579A"/>
    <w:rsid w:val="00844609"/>
    <w:rsid w:val="00856F6C"/>
    <w:rsid w:val="008E152E"/>
    <w:rsid w:val="009E43FC"/>
    <w:rsid w:val="00A0517A"/>
    <w:rsid w:val="00A21F4E"/>
    <w:rsid w:val="00A25B5B"/>
    <w:rsid w:val="00A421A2"/>
    <w:rsid w:val="00A86732"/>
    <w:rsid w:val="00B469F3"/>
    <w:rsid w:val="00DF69C9"/>
    <w:rsid w:val="00F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semiHidden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F6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282B9-8C75-471A-95CA-C3E85766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2019-05-31T05:28:00Z</cp:lastPrinted>
  <dcterms:created xsi:type="dcterms:W3CDTF">2019-06-03T10:18:00Z</dcterms:created>
  <dcterms:modified xsi:type="dcterms:W3CDTF">2019-06-03T10:18:00Z</dcterms:modified>
</cp:coreProperties>
</file>