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64" w:rsidRPr="00D46F76" w:rsidRDefault="00540364" w:rsidP="00C43006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46F76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66068739" r:id="rId7"/>
        </w:object>
      </w:r>
    </w:p>
    <w:p w:rsidR="00540364" w:rsidRPr="00D46F76" w:rsidRDefault="00540364" w:rsidP="00C43006">
      <w:pPr>
        <w:pStyle w:val="a5"/>
        <w:tabs>
          <w:tab w:val="left" w:pos="5245"/>
        </w:tabs>
        <w:rPr>
          <w:color w:val="auto"/>
        </w:rPr>
      </w:pPr>
      <w:r w:rsidRPr="00D46F76">
        <w:rPr>
          <w:color w:val="auto"/>
        </w:rPr>
        <w:t>УКРАЇНА</w:t>
      </w:r>
    </w:p>
    <w:p w:rsidR="00540364" w:rsidRPr="00D46F76" w:rsidRDefault="00540364" w:rsidP="00C43006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6F76">
        <w:rPr>
          <w:rFonts w:ascii="Times New Roman" w:hAnsi="Times New Roman"/>
          <w:b/>
          <w:sz w:val="28"/>
          <w:szCs w:val="28"/>
          <w:lang w:val="uk-UA"/>
        </w:rPr>
        <w:t>ЧЕЧЕЛЬНИЦЬКА  РАЙОННА  ДЕРЖАВНА  АДМІНІСТРАЦІЯ</w:t>
      </w:r>
    </w:p>
    <w:p w:rsidR="00540364" w:rsidRPr="00D46F76" w:rsidRDefault="00540364" w:rsidP="00C43006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46F76">
        <w:rPr>
          <w:rFonts w:ascii="Times New Roman" w:hAnsi="Times New Roman"/>
          <w:b/>
          <w:sz w:val="28"/>
          <w:szCs w:val="28"/>
          <w:lang w:val="uk-UA"/>
        </w:rPr>
        <w:t>ВІННИЦЬКОЇ   ОБЛАСТІ</w:t>
      </w:r>
    </w:p>
    <w:p w:rsidR="00540364" w:rsidRPr="00D46F76" w:rsidRDefault="000562B3" w:rsidP="00C43006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562B3">
        <w:rPr>
          <w:noProof/>
          <w:lang w:val="uk-UA" w:eastAsia="uk-UA"/>
        </w:rPr>
        <w:pict>
          <v:line id="_x0000_s1026" style="position:absolute;left:0;text-align:left;z-index:251657728" from="0,0" to="477pt,0" o:allowincell="f" strokeweight="4pt">
            <v:stroke linestyle="thickThin"/>
          </v:line>
        </w:pict>
      </w:r>
    </w:p>
    <w:p w:rsidR="00540364" w:rsidRPr="00D46F76" w:rsidRDefault="00540364" w:rsidP="00C43006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46F76">
        <w:rPr>
          <w:rFonts w:ascii="Times New Roman" w:hAnsi="Times New Roman"/>
          <w:b/>
          <w:color w:val="000000"/>
          <w:sz w:val="28"/>
          <w:szCs w:val="28"/>
          <w:lang w:val="uk-UA"/>
        </w:rPr>
        <w:t>РОЗПОРЯДЖЕННЯ</w:t>
      </w:r>
    </w:p>
    <w:p w:rsidR="00540364" w:rsidRPr="00D46F76" w:rsidRDefault="00540364" w:rsidP="00C4300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0364" w:rsidRPr="00D46F76" w:rsidRDefault="00C079E7" w:rsidP="00DE568D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</w:t>
      </w:r>
      <w:r w:rsidR="00540364" w:rsidRPr="00D46F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03C">
        <w:rPr>
          <w:rFonts w:ascii="Times New Roman" w:hAnsi="Times New Roman"/>
          <w:sz w:val="28"/>
          <w:szCs w:val="28"/>
          <w:lang w:val="uk-UA"/>
        </w:rPr>
        <w:t>листопада</w:t>
      </w:r>
      <w:r w:rsidR="00540364" w:rsidRPr="00D46F76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293018">
        <w:rPr>
          <w:rFonts w:ascii="Times New Roman" w:hAnsi="Times New Roman"/>
          <w:sz w:val="28"/>
          <w:szCs w:val="28"/>
          <w:lang w:val="uk-UA"/>
        </w:rPr>
        <w:t>20</w:t>
      </w:r>
      <w:r w:rsidR="00540364" w:rsidRPr="00D46F76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540364" w:rsidRPr="00D46F76">
        <w:rPr>
          <w:rFonts w:ascii="Times New Roman" w:hAnsi="Times New Roman"/>
          <w:sz w:val="28"/>
          <w:szCs w:val="28"/>
          <w:lang w:val="uk-UA"/>
        </w:rPr>
        <w:tab/>
      </w:r>
      <w:r w:rsidR="00540364" w:rsidRPr="00D46F76">
        <w:rPr>
          <w:rFonts w:ascii="Times New Roman" w:hAnsi="Times New Roman"/>
          <w:sz w:val="28"/>
          <w:szCs w:val="28"/>
          <w:lang w:val="uk-UA"/>
        </w:rPr>
        <w:tab/>
      </w:r>
      <w:r w:rsidR="00C4300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62DAD" w:rsidRPr="00D46F76">
        <w:rPr>
          <w:rFonts w:ascii="Times New Roman" w:hAnsi="Times New Roman"/>
          <w:sz w:val="28"/>
          <w:szCs w:val="28"/>
          <w:lang w:val="uk-UA"/>
        </w:rPr>
        <w:t>Чечельник</w:t>
      </w:r>
      <w:r w:rsidR="00C43006">
        <w:rPr>
          <w:rFonts w:ascii="Times New Roman" w:hAnsi="Times New Roman"/>
          <w:sz w:val="28"/>
          <w:szCs w:val="28"/>
          <w:lang w:val="uk-UA"/>
        </w:rPr>
        <w:tab/>
      </w:r>
      <w:r w:rsidR="00C43006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540364" w:rsidRPr="00D46F76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462DAD" w:rsidRPr="00D46F7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86</w:t>
      </w:r>
    </w:p>
    <w:p w:rsidR="00540364" w:rsidRPr="00D46F76" w:rsidRDefault="00540364" w:rsidP="00C43006">
      <w:pPr>
        <w:pStyle w:val="a8"/>
        <w:spacing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08603C" w:rsidRDefault="00540364" w:rsidP="0008603C">
      <w:pPr>
        <w:pStyle w:val="ac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DE568D">
        <w:rPr>
          <w:rFonts w:ascii="Times New Roman" w:hAnsi="Times New Roman"/>
          <w:b/>
          <w:sz w:val="28"/>
          <w:szCs w:val="28"/>
          <w:lang w:val="uk-UA"/>
        </w:rPr>
        <w:t xml:space="preserve">Про відзначення </w:t>
      </w:r>
      <w:r w:rsidR="0008603C" w:rsidRPr="00E16B6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Всеукраїнського </w:t>
      </w:r>
    </w:p>
    <w:p w:rsidR="0008603C" w:rsidRDefault="0008603C" w:rsidP="0008603C">
      <w:pPr>
        <w:pStyle w:val="ac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E16B6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дня працівників культури та </w:t>
      </w:r>
    </w:p>
    <w:p w:rsidR="00540364" w:rsidRDefault="0008603C" w:rsidP="0008603C">
      <w:pPr>
        <w:pStyle w:val="ac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E16B6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майстрів народного мистецтва</w:t>
      </w:r>
    </w:p>
    <w:p w:rsidR="00C079E7" w:rsidRPr="00D46F76" w:rsidRDefault="00C079E7" w:rsidP="0008603C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540364" w:rsidRPr="00D46F76" w:rsidRDefault="00540364" w:rsidP="00C43006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46F76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841F35" w:rsidRPr="00E16B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Указу Президен</w:t>
      </w:r>
      <w:r w:rsidR="00841F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 України від 30 грудня 2013</w:t>
      </w:r>
      <w:r w:rsidR="00841F35" w:rsidRPr="00E16B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№ 717/2013 «Про Всеукраїнський день працівників культури та майстрів народного мистецтва</w:t>
      </w:r>
      <w:r w:rsidR="00841F35" w:rsidRPr="00E16B60">
        <w:rPr>
          <w:rFonts w:ascii="Times New Roman" w:hAnsi="Times New Roman"/>
          <w:sz w:val="28"/>
          <w:szCs w:val="28"/>
          <w:lang w:val="uk-UA"/>
        </w:rPr>
        <w:t>»,</w:t>
      </w:r>
      <w:r w:rsidRPr="00D46F76">
        <w:rPr>
          <w:rFonts w:ascii="Times New Roman" w:hAnsi="Times New Roman"/>
          <w:sz w:val="28"/>
          <w:szCs w:val="28"/>
          <w:lang w:val="uk-UA"/>
        </w:rPr>
        <w:t xml:space="preserve"> розпорядження голови райдержадміністрації від 30 липня 2010 року № 264 «Про відзнаки районного рівня», зареєстрованого Чечельницьким районним управлінням юстиції № 5/91, 6/92 від 02.08.2010 р., з метою відзначення кращих  працівників </w:t>
      </w:r>
      <w:r w:rsidR="0008603C">
        <w:rPr>
          <w:rFonts w:ascii="Times New Roman" w:hAnsi="Times New Roman"/>
          <w:sz w:val="28"/>
          <w:szCs w:val="28"/>
          <w:lang w:val="uk-UA"/>
        </w:rPr>
        <w:t>закладів</w:t>
      </w:r>
      <w:r w:rsidR="0008603C" w:rsidRPr="00E16B60">
        <w:rPr>
          <w:rFonts w:ascii="Times New Roman" w:hAnsi="Times New Roman"/>
          <w:sz w:val="28"/>
          <w:szCs w:val="28"/>
          <w:lang w:val="uk-UA"/>
        </w:rPr>
        <w:t xml:space="preserve"> культури</w:t>
      </w:r>
      <w:r w:rsidR="0008603C">
        <w:rPr>
          <w:rFonts w:ascii="Times New Roman" w:hAnsi="Times New Roman"/>
          <w:sz w:val="28"/>
          <w:szCs w:val="28"/>
          <w:lang w:val="uk-UA"/>
        </w:rPr>
        <w:t xml:space="preserve"> Чечельницького району</w:t>
      </w:r>
      <w:r w:rsidR="0008603C" w:rsidRPr="00E16B60">
        <w:rPr>
          <w:rFonts w:ascii="Times New Roman" w:hAnsi="Times New Roman"/>
          <w:sz w:val="28"/>
          <w:szCs w:val="28"/>
          <w:lang w:val="uk-UA"/>
        </w:rPr>
        <w:t xml:space="preserve"> з нагоди професійного свята – </w:t>
      </w:r>
      <w:r w:rsidR="0008603C" w:rsidRPr="00E16B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Всеукраїнськ</w:t>
      </w:r>
      <w:r w:rsidR="000860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="0008603C" w:rsidRPr="00E16B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</w:t>
      </w:r>
      <w:r w:rsidR="000860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ня</w:t>
      </w:r>
      <w:r w:rsidR="0008603C" w:rsidRPr="00E16B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працівників культури та майстрів народного мистецтва</w:t>
      </w:r>
      <w:r w:rsidR="0008603C" w:rsidRPr="00E16B60">
        <w:rPr>
          <w:rFonts w:ascii="Times New Roman" w:hAnsi="Times New Roman"/>
          <w:sz w:val="28"/>
          <w:szCs w:val="28"/>
          <w:lang w:val="uk-UA"/>
        </w:rPr>
        <w:t>:</w:t>
      </w:r>
    </w:p>
    <w:p w:rsidR="00540364" w:rsidRPr="00D46F76" w:rsidRDefault="00DE568D" w:rsidP="00DE568D">
      <w:pPr>
        <w:pStyle w:val="a8"/>
        <w:numPr>
          <w:ilvl w:val="0"/>
          <w:numId w:val="13"/>
        </w:numPr>
        <w:tabs>
          <w:tab w:val="num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0364" w:rsidRPr="00D46F76">
        <w:rPr>
          <w:rFonts w:ascii="Times New Roman" w:hAnsi="Times New Roman"/>
          <w:sz w:val="28"/>
          <w:szCs w:val="28"/>
          <w:lang w:val="uk-UA"/>
        </w:rPr>
        <w:t xml:space="preserve">Нагородити Грамотою районної державної адміністрації працівників </w:t>
      </w:r>
      <w:r w:rsidR="0008603C">
        <w:rPr>
          <w:rFonts w:ascii="Times New Roman" w:hAnsi="Times New Roman"/>
          <w:sz w:val="28"/>
          <w:szCs w:val="28"/>
          <w:lang w:val="uk-UA"/>
        </w:rPr>
        <w:t>закладів культури</w:t>
      </w:r>
      <w:r w:rsidR="00540364" w:rsidRPr="00D46F76">
        <w:rPr>
          <w:rFonts w:ascii="Times New Roman" w:hAnsi="Times New Roman"/>
          <w:sz w:val="28"/>
          <w:szCs w:val="28"/>
          <w:lang w:val="uk-UA"/>
        </w:rPr>
        <w:t xml:space="preserve"> Чечельницького району згідно з додатком.</w:t>
      </w:r>
    </w:p>
    <w:p w:rsidR="00540364" w:rsidRPr="00D46F76" w:rsidRDefault="00DE568D" w:rsidP="00DE568D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0364" w:rsidRPr="00D46F76">
        <w:rPr>
          <w:rFonts w:ascii="Times New Roman" w:hAnsi="Times New Roman"/>
          <w:sz w:val="28"/>
          <w:szCs w:val="28"/>
          <w:lang w:val="uk-UA"/>
        </w:rPr>
        <w:t>Відділу фінансово-господарського забезпечення апарату районної державної адміністрації  (Н. Коваль) профінансувати видатки з проведення Заходів коштом, передбаченим для нагородження відзнаками  районного рівня, відповідно до кошторису витрат.</w:t>
      </w:r>
    </w:p>
    <w:p w:rsidR="00540364" w:rsidRPr="00D46F76" w:rsidRDefault="00540364" w:rsidP="00DE568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364" w:rsidRPr="00D46F76" w:rsidRDefault="00DE568D" w:rsidP="00DE568D">
      <w:pPr>
        <w:pStyle w:val="a8"/>
        <w:numPr>
          <w:ilvl w:val="0"/>
          <w:numId w:val="13"/>
        </w:numPr>
        <w:tabs>
          <w:tab w:val="num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0364" w:rsidRPr="00D46F76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керівника апарату районної державної адміністрації </w:t>
      </w:r>
      <w:r w:rsidR="005316BA">
        <w:rPr>
          <w:rFonts w:ascii="Times New Roman" w:hAnsi="Times New Roman"/>
          <w:sz w:val="28"/>
          <w:szCs w:val="28"/>
          <w:lang w:val="uk-UA"/>
        </w:rPr>
        <w:t xml:space="preserve">Ольгу </w:t>
      </w:r>
      <w:r w:rsidR="00540364" w:rsidRPr="00D46F76">
        <w:rPr>
          <w:rFonts w:ascii="Times New Roman" w:hAnsi="Times New Roman"/>
          <w:sz w:val="28"/>
          <w:szCs w:val="28"/>
          <w:lang w:val="uk-UA"/>
        </w:rPr>
        <w:t>Тимофієву.</w:t>
      </w:r>
    </w:p>
    <w:p w:rsidR="00540364" w:rsidRPr="00D46F76" w:rsidRDefault="00540364" w:rsidP="00C43006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0364" w:rsidRPr="00D46F76" w:rsidRDefault="00540364" w:rsidP="00C4300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6F76">
        <w:rPr>
          <w:rFonts w:ascii="Times New Roman" w:hAnsi="Times New Roman"/>
          <w:b/>
          <w:sz w:val="28"/>
          <w:szCs w:val="28"/>
          <w:lang w:val="uk-UA"/>
        </w:rPr>
        <w:t xml:space="preserve">   Голова районної </w:t>
      </w:r>
    </w:p>
    <w:p w:rsidR="00540364" w:rsidRPr="00D46F76" w:rsidRDefault="00540364" w:rsidP="00C4300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6F76">
        <w:rPr>
          <w:rFonts w:ascii="Times New Roman" w:hAnsi="Times New Roman"/>
          <w:b/>
          <w:sz w:val="28"/>
          <w:szCs w:val="28"/>
          <w:lang w:val="uk-UA"/>
        </w:rPr>
        <w:t xml:space="preserve">   державної адміністрації</w:t>
      </w:r>
      <w:r w:rsidRPr="00D46F76">
        <w:rPr>
          <w:rFonts w:ascii="Times New Roman" w:hAnsi="Times New Roman"/>
          <w:b/>
          <w:sz w:val="28"/>
          <w:szCs w:val="28"/>
          <w:lang w:val="uk-UA"/>
        </w:rPr>
        <w:tab/>
      </w:r>
      <w:r w:rsidRPr="00D46F76">
        <w:rPr>
          <w:rFonts w:ascii="Times New Roman" w:hAnsi="Times New Roman"/>
          <w:b/>
          <w:sz w:val="28"/>
          <w:szCs w:val="28"/>
          <w:lang w:val="uk-UA"/>
        </w:rPr>
        <w:tab/>
      </w:r>
      <w:r w:rsidRPr="00D46F76">
        <w:rPr>
          <w:rFonts w:ascii="Times New Roman" w:hAnsi="Times New Roman"/>
          <w:b/>
          <w:sz w:val="28"/>
          <w:szCs w:val="28"/>
          <w:lang w:val="uk-UA"/>
        </w:rPr>
        <w:tab/>
      </w:r>
      <w:r w:rsidRPr="00D46F7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</w:t>
      </w:r>
      <w:r w:rsidR="00293018">
        <w:rPr>
          <w:rFonts w:ascii="Times New Roman" w:hAnsi="Times New Roman"/>
          <w:b/>
          <w:sz w:val="28"/>
          <w:szCs w:val="28"/>
          <w:lang w:val="uk-UA"/>
        </w:rPr>
        <w:t>Олег ХРАНОВСЬКИЙ</w:t>
      </w:r>
    </w:p>
    <w:p w:rsidR="00540364" w:rsidRPr="00D46F76" w:rsidRDefault="00540364" w:rsidP="00C43006">
      <w:pPr>
        <w:pStyle w:val="a8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0364" w:rsidRPr="006E3921" w:rsidRDefault="00540364" w:rsidP="00C43006">
      <w:pPr>
        <w:pStyle w:val="31"/>
        <w:ind w:left="567" w:firstLine="708"/>
        <w:rPr>
          <w:szCs w:val="28"/>
          <w:lang w:val="uk-UA"/>
        </w:rPr>
      </w:pPr>
      <w:r w:rsidRPr="006E3921">
        <w:rPr>
          <w:szCs w:val="28"/>
          <w:lang w:val="uk-UA"/>
        </w:rPr>
        <w:t>О. П’яніщук</w:t>
      </w:r>
    </w:p>
    <w:p w:rsidR="00540364" w:rsidRPr="006E3921" w:rsidRDefault="00540364" w:rsidP="00C43006">
      <w:pPr>
        <w:pStyle w:val="31"/>
        <w:ind w:left="567" w:firstLine="708"/>
        <w:rPr>
          <w:szCs w:val="28"/>
          <w:lang w:val="uk-UA"/>
        </w:rPr>
      </w:pPr>
      <w:r w:rsidRPr="006E3921">
        <w:rPr>
          <w:szCs w:val="28"/>
          <w:lang w:val="uk-UA"/>
        </w:rPr>
        <w:t>Н. Никитюк</w:t>
      </w:r>
    </w:p>
    <w:p w:rsidR="00540364" w:rsidRPr="006E3921" w:rsidRDefault="00FA09F7" w:rsidP="00C43006">
      <w:pPr>
        <w:pStyle w:val="31"/>
        <w:ind w:left="567" w:firstLine="708"/>
        <w:rPr>
          <w:szCs w:val="28"/>
          <w:lang w:val="uk-UA"/>
        </w:rPr>
      </w:pPr>
      <w:r w:rsidRPr="006E3921">
        <w:rPr>
          <w:szCs w:val="28"/>
          <w:lang w:val="uk-UA"/>
        </w:rPr>
        <w:t>Н.</w:t>
      </w:r>
      <w:r w:rsidR="00C43006" w:rsidRPr="006E3921">
        <w:rPr>
          <w:szCs w:val="28"/>
          <w:lang w:val="uk-UA"/>
        </w:rPr>
        <w:t xml:space="preserve"> </w:t>
      </w:r>
      <w:r w:rsidRPr="006E3921">
        <w:rPr>
          <w:szCs w:val="28"/>
          <w:lang w:val="uk-UA"/>
        </w:rPr>
        <w:t>Коваль</w:t>
      </w:r>
    </w:p>
    <w:p w:rsidR="00540364" w:rsidRPr="006E3921" w:rsidRDefault="00293018" w:rsidP="00C43006">
      <w:pPr>
        <w:pStyle w:val="31"/>
        <w:ind w:left="567" w:firstLine="708"/>
        <w:rPr>
          <w:szCs w:val="28"/>
          <w:lang w:val="uk-UA"/>
        </w:rPr>
      </w:pPr>
      <w:r w:rsidRPr="006E3921">
        <w:rPr>
          <w:szCs w:val="28"/>
          <w:lang w:val="uk-UA"/>
        </w:rPr>
        <w:t>О. Косаківська</w:t>
      </w:r>
      <w:r w:rsidR="00540364" w:rsidRPr="006E3921">
        <w:rPr>
          <w:szCs w:val="28"/>
          <w:lang w:val="uk-UA"/>
        </w:rPr>
        <w:tab/>
      </w:r>
    </w:p>
    <w:p w:rsidR="00540364" w:rsidRDefault="00540364" w:rsidP="00C43006">
      <w:pPr>
        <w:pStyle w:val="31"/>
        <w:ind w:left="567" w:firstLine="708"/>
        <w:rPr>
          <w:szCs w:val="28"/>
          <w:lang w:val="uk-UA"/>
        </w:rPr>
      </w:pPr>
      <w:r w:rsidRPr="006E3921">
        <w:rPr>
          <w:szCs w:val="28"/>
          <w:lang w:val="uk-UA"/>
        </w:rPr>
        <w:t>О. Тимофієва</w:t>
      </w:r>
    </w:p>
    <w:p w:rsidR="00540364" w:rsidRPr="006E3921" w:rsidRDefault="00AC181C" w:rsidP="00C079E7">
      <w:pPr>
        <w:pStyle w:val="31"/>
        <w:ind w:left="567" w:firstLine="708"/>
        <w:rPr>
          <w:szCs w:val="28"/>
          <w:lang w:val="uk-UA"/>
        </w:rPr>
        <w:sectPr w:rsidR="00540364" w:rsidRPr="006E3921">
          <w:pgSz w:w="11909" w:h="16834"/>
          <w:pgMar w:top="1134" w:right="567" w:bottom="1134" w:left="1701" w:header="708" w:footer="708" w:gutter="0"/>
          <w:cols w:space="720"/>
        </w:sectPr>
      </w:pPr>
      <w:r>
        <w:rPr>
          <w:szCs w:val="28"/>
          <w:lang w:val="uk-UA"/>
        </w:rPr>
        <w:t>М. Мурга</w:t>
      </w:r>
      <w:r w:rsidR="00540364" w:rsidRPr="006E3921">
        <w:rPr>
          <w:szCs w:val="28"/>
          <w:lang w:val="uk-UA"/>
        </w:rPr>
        <w:t xml:space="preserve">       </w:t>
      </w:r>
    </w:p>
    <w:p w:rsidR="00540364" w:rsidRPr="00D46F76" w:rsidRDefault="00540364" w:rsidP="00C43006">
      <w:pPr>
        <w:pStyle w:val="a6"/>
        <w:ind w:left="5220"/>
        <w:rPr>
          <w:b/>
        </w:rPr>
      </w:pPr>
      <w:r w:rsidRPr="00D46F76">
        <w:rPr>
          <w:b/>
        </w:rPr>
        <w:lastRenderedPageBreak/>
        <w:t>ДОДАТОК</w:t>
      </w:r>
    </w:p>
    <w:p w:rsidR="00540364" w:rsidRPr="00D46F76" w:rsidRDefault="00540364" w:rsidP="00C43006">
      <w:pPr>
        <w:pStyle w:val="a6"/>
        <w:ind w:left="5220"/>
        <w:rPr>
          <w:b/>
        </w:rPr>
      </w:pPr>
      <w:r w:rsidRPr="00D46F76">
        <w:t>До розпорядження голови райдержадміністрації</w:t>
      </w:r>
    </w:p>
    <w:p w:rsidR="00540364" w:rsidRDefault="005316BA" w:rsidP="00C43006">
      <w:pPr>
        <w:pStyle w:val="a6"/>
        <w:ind w:left="5220"/>
      </w:pPr>
      <w:r>
        <w:t xml:space="preserve">від </w:t>
      </w:r>
      <w:r w:rsidR="00C079E7">
        <w:t>03</w:t>
      </w:r>
      <w:r w:rsidR="00540364" w:rsidRPr="00D46F76">
        <w:t xml:space="preserve"> </w:t>
      </w:r>
      <w:r w:rsidR="0008603C">
        <w:t>листопада</w:t>
      </w:r>
      <w:r w:rsidR="00540364" w:rsidRPr="00D46F76">
        <w:t xml:space="preserve"> 20</w:t>
      </w:r>
      <w:r w:rsidR="00293018">
        <w:t>20</w:t>
      </w:r>
      <w:r w:rsidR="00540364" w:rsidRPr="00D46F76">
        <w:t xml:space="preserve"> року № </w:t>
      </w:r>
      <w:r w:rsidR="00462DAD" w:rsidRPr="00D46F76">
        <w:t>1</w:t>
      </w:r>
      <w:r w:rsidR="00C079E7">
        <w:t>86</w:t>
      </w:r>
    </w:p>
    <w:p w:rsidR="00AB6AAC" w:rsidRPr="00D46F76" w:rsidRDefault="00AB6AAC" w:rsidP="00C43006">
      <w:pPr>
        <w:pStyle w:val="a6"/>
        <w:ind w:left="5220"/>
        <w:rPr>
          <w:b/>
        </w:rPr>
      </w:pPr>
    </w:p>
    <w:p w:rsidR="00540364" w:rsidRPr="00C43006" w:rsidRDefault="00540364" w:rsidP="00C43006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540364" w:rsidRPr="00D46F76" w:rsidRDefault="00540364" w:rsidP="00C4300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D46F76">
        <w:rPr>
          <w:rFonts w:ascii="Times New Roman" w:hAnsi="Times New Roman"/>
          <w:b/>
          <w:sz w:val="28"/>
          <w:lang w:val="uk-UA"/>
        </w:rPr>
        <w:t>СПИСОК</w:t>
      </w:r>
    </w:p>
    <w:p w:rsidR="00540364" w:rsidRPr="00D46F76" w:rsidRDefault="00540364" w:rsidP="00086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6F76">
        <w:rPr>
          <w:rFonts w:ascii="Times New Roman" w:hAnsi="Times New Roman"/>
          <w:b/>
          <w:sz w:val="28"/>
          <w:szCs w:val="28"/>
          <w:lang w:val="uk-UA"/>
        </w:rPr>
        <w:t xml:space="preserve">працівників </w:t>
      </w:r>
      <w:r w:rsidR="0008603C">
        <w:rPr>
          <w:rFonts w:ascii="Times New Roman" w:hAnsi="Times New Roman"/>
          <w:b/>
          <w:sz w:val="28"/>
          <w:szCs w:val="28"/>
          <w:lang w:val="uk-UA"/>
        </w:rPr>
        <w:t>закладів культури</w:t>
      </w:r>
      <w:r w:rsidRPr="00D46F76">
        <w:rPr>
          <w:rFonts w:ascii="Times New Roman" w:hAnsi="Times New Roman"/>
          <w:b/>
          <w:sz w:val="28"/>
          <w:szCs w:val="28"/>
          <w:lang w:val="uk-UA"/>
        </w:rPr>
        <w:t xml:space="preserve"> Чечельницького району,</w:t>
      </w:r>
    </w:p>
    <w:p w:rsidR="0008603C" w:rsidRDefault="00540364" w:rsidP="0008603C">
      <w:pPr>
        <w:pStyle w:val="ac"/>
        <w:jc w:val="center"/>
        <w:rPr>
          <w:rFonts w:ascii="Times New Roman" w:hAnsi="Times New Roman"/>
          <w:b/>
          <w:sz w:val="28"/>
          <w:lang w:val="uk-UA"/>
        </w:rPr>
      </w:pPr>
      <w:r w:rsidRPr="00D46F76">
        <w:rPr>
          <w:rFonts w:ascii="Times New Roman" w:hAnsi="Times New Roman"/>
          <w:b/>
          <w:sz w:val="28"/>
          <w:lang w:val="uk-UA"/>
        </w:rPr>
        <w:t xml:space="preserve">нагороджених  Грамотою райдержадміністрації з нагоди </w:t>
      </w:r>
    </w:p>
    <w:p w:rsidR="0008603C" w:rsidRDefault="00540364" w:rsidP="0008603C">
      <w:pPr>
        <w:pStyle w:val="ac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D46F76">
        <w:rPr>
          <w:rFonts w:ascii="Times New Roman" w:hAnsi="Times New Roman"/>
          <w:b/>
          <w:sz w:val="28"/>
          <w:lang w:val="uk-UA"/>
        </w:rPr>
        <w:t xml:space="preserve">професійного свята – </w:t>
      </w:r>
      <w:r w:rsidRPr="00D46F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8603C" w:rsidRPr="00E16B6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Всеукраїнського дня працівників культури </w:t>
      </w:r>
    </w:p>
    <w:p w:rsidR="0008603C" w:rsidRPr="00D46F76" w:rsidRDefault="0008603C" w:rsidP="0008603C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E16B6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та майстрів народного мистецтва</w:t>
      </w:r>
    </w:p>
    <w:p w:rsidR="00540364" w:rsidRDefault="00540364" w:rsidP="00C43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6AAC" w:rsidRPr="00D46F76" w:rsidRDefault="00AB6AAC" w:rsidP="00C4300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540364" w:rsidRPr="00C43006" w:rsidRDefault="00540364" w:rsidP="00C43006">
      <w:pPr>
        <w:pStyle w:val="a8"/>
        <w:spacing w:after="0" w:line="240" w:lineRule="auto"/>
        <w:ind w:firstLine="720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9910DC" w:rsidRPr="00D46F76" w:rsidRDefault="0008603C" w:rsidP="009910D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МАТВІЙЧУК Тетяна Василівна</w:t>
      </w:r>
      <w:r w:rsidR="009910DC" w:rsidRPr="00D46F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9910DC" w:rsidRPr="00D46F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головний бухгалтер сектору культури, молоді та спорту</w:t>
      </w:r>
      <w:r w:rsidR="009910DC" w:rsidRPr="00D46F76">
        <w:rPr>
          <w:rFonts w:ascii="Times New Roman" w:hAnsi="Times New Roman"/>
          <w:sz w:val="28"/>
          <w:szCs w:val="28"/>
          <w:lang w:val="uk-UA"/>
        </w:rPr>
        <w:t xml:space="preserve"> райдержадміністрації;</w:t>
      </w:r>
    </w:p>
    <w:p w:rsidR="009910DC" w:rsidRDefault="0008603C" w:rsidP="009910D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МУЛЬКО Надія Арсенівна </w:t>
      </w:r>
      <w:r w:rsidR="009910DC">
        <w:rPr>
          <w:rFonts w:ascii="Times New Roman" w:hAnsi="Times New Roman"/>
          <w:sz w:val="28"/>
          <w:szCs w:val="28"/>
          <w:lang w:val="uk-UA"/>
        </w:rPr>
        <w:t>–</w:t>
      </w:r>
      <w:r w:rsidR="00050792" w:rsidRPr="00D46F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бібліотекар центральної районної бібліотеки</w:t>
      </w:r>
      <w:r w:rsidR="00050792" w:rsidRPr="00D46F76">
        <w:rPr>
          <w:rFonts w:ascii="Times New Roman" w:hAnsi="Times New Roman"/>
          <w:sz w:val="28"/>
          <w:szCs w:val="28"/>
          <w:lang w:val="uk-UA"/>
        </w:rPr>
        <w:t>;</w:t>
      </w:r>
      <w:r w:rsidR="009910DC" w:rsidRPr="009910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10DC" w:rsidRDefault="0008603C" w:rsidP="009910D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ПОЦІЛУЙКО Таїса Анатоліївна</w:t>
      </w:r>
      <w:r w:rsidR="009910DC" w:rsidRPr="00D46F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1F35">
        <w:rPr>
          <w:rFonts w:ascii="Times New Roman" w:hAnsi="Times New Roman"/>
          <w:sz w:val="28"/>
          <w:szCs w:val="28"/>
          <w:lang w:val="uk-UA"/>
        </w:rPr>
        <w:t>–</w:t>
      </w:r>
      <w:r w:rsidR="009910DC" w:rsidRPr="00D46F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1F35">
        <w:rPr>
          <w:rFonts w:ascii="Times New Roman" w:hAnsi="Times New Roman"/>
          <w:sz w:val="28"/>
          <w:szCs w:val="28"/>
          <w:lang w:val="uk-UA"/>
        </w:rPr>
        <w:t>організатор туристичної діяльності центральної районної бібліотеки</w:t>
      </w:r>
      <w:r w:rsidR="009910DC" w:rsidRPr="00D46F76">
        <w:rPr>
          <w:rFonts w:ascii="Times New Roman" w:hAnsi="Times New Roman"/>
          <w:sz w:val="28"/>
          <w:szCs w:val="28"/>
          <w:lang w:val="uk-UA"/>
        </w:rPr>
        <w:t>;</w:t>
      </w:r>
    </w:p>
    <w:p w:rsidR="00C43006" w:rsidRPr="00C43006" w:rsidRDefault="00841F35" w:rsidP="00C4300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ШВЕЦЬ Наталія Василівна</w:t>
      </w:r>
      <w:r w:rsidR="00C43006" w:rsidRPr="00C430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C43006" w:rsidRPr="00C430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 сектору культури, молоді та спорту</w:t>
      </w:r>
      <w:r w:rsidRPr="00D46F76"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  <w:r w:rsidR="00C43006">
        <w:rPr>
          <w:rFonts w:ascii="Times New Roman" w:hAnsi="Times New Roman"/>
          <w:sz w:val="28"/>
          <w:szCs w:val="28"/>
          <w:lang w:val="uk-UA"/>
        </w:rPr>
        <w:t>;</w:t>
      </w:r>
    </w:p>
    <w:p w:rsidR="00437C50" w:rsidRDefault="00841F35" w:rsidP="00C4300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ШЕВЧУК Інна Володимирівна</w:t>
      </w:r>
      <w:r w:rsidR="00437C50" w:rsidRPr="00437C5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437C50" w:rsidRPr="00437C5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керівник танцювального колективу районного будинку культури.</w:t>
      </w:r>
    </w:p>
    <w:p w:rsidR="00FA09F7" w:rsidRPr="00D46F76" w:rsidRDefault="00FA09F7" w:rsidP="00C4300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910DC" w:rsidRDefault="009910DC" w:rsidP="00B36442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9910DC" w:rsidRDefault="009910DC" w:rsidP="00B36442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B63409" w:rsidRPr="00B36442" w:rsidRDefault="00C43006" w:rsidP="00B36442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  <w:r w:rsidRPr="00B36442">
        <w:rPr>
          <w:rFonts w:ascii="Times New Roman" w:hAnsi="Times New Roman"/>
          <w:b/>
          <w:sz w:val="28"/>
          <w:szCs w:val="28"/>
          <w:lang w:val="uk-UA"/>
        </w:rPr>
        <w:t xml:space="preserve">Керівник апарату </w:t>
      </w:r>
    </w:p>
    <w:p w:rsidR="00540364" w:rsidRPr="00D46F76" w:rsidRDefault="00C43006" w:rsidP="00B36442">
      <w:pPr>
        <w:pStyle w:val="ac"/>
        <w:rPr>
          <w:lang w:val="uk-UA"/>
        </w:rPr>
      </w:pPr>
      <w:r w:rsidRPr="00B36442">
        <w:rPr>
          <w:rFonts w:ascii="Times New Roman" w:hAnsi="Times New Roman"/>
          <w:b/>
          <w:sz w:val="28"/>
          <w:szCs w:val="28"/>
          <w:lang w:val="uk-UA"/>
        </w:rPr>
        <w:t>райдерж</w:t>
      </w:r>
      <w:r w:rsidR="00540364" w:rsidRPr="00B36442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 w:rsidR="00540364" w:rsidRPr="00B36442">
        <w:rPr>
          <w:rFonts w:ascii="Times New Roman" w:hAnsi="Times New Roman"/>
          <w:b/>
          <w:sz w:val="28"/>
          <w:szCs w:val="28"/>
          <w:lang w:val="uk-UA"/>
        </w:rPr>
        <w:tab/>
      </w:r>
      <w:r w:rsidR="00540364" w:rsidRPr="00B36442">
        <w:rPr>
          <w:rFonts w:ascii="Times New Roman" w:hAnsi="Times New Roman"/>
          <w:b/>
          <w:sz w:val="28"/>
          <w:szCs w:val="28"/>
          <w:lang w:val="uk-UA"/>
        </w:rPr>
        <w:tab/>
      </w:r>
      <w:r w:rsidR="00540364" w:rsidRPr="00B36442">
        <w:rPr>
          <w:rFonts w:ascii="Times New Roman" w:hAnsi="Times New Roman"/>
          <w:b/>
          <w:sz w:val="28"/>
          <w:szCs w:val="28"/>
          <w:lang w:val="uk-UA"/>
        </w:rPr>
        <w:tab/>
      </w:r>
      <w:r w:rsidR="00AB6AAC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540364" w:rsidRPr="00B36442">
        <w:rPr>
          <w:rFonts w:ascii="Times New Roman" w:hAnsi="Times New Roman"/>
          <w:b/>
          <w:sz w:val="28"/>
          <w:szCs w:val="28"/>
          <w:lang w:val="uk-UA"/>
        </w:rPr>
        <w:tab/>
        <w:t>О</w:t>
      </w:r>
      <w:r w:rsidR="00B63409" w:rsidRPr="00B36442">
        <w:rPr>
          <w:rFonts w:ascii="Times New Roman" w:hAnsi="Times New Roman"/>
          <w:b/>
          <w:sz w:val="28"/>
          <w:szCs w:val="28"/>
          <w:lang w:val="uk-UA"/>
        </w:rPr>
        <w:t>льга</w:t>
      </w:r>
      <w:r w:rsidR="00540364" w:rsidRPr="00B36442">
        <w:rPr>
          <w:rFonts w:ascii="Times New Roman" w:hAnsi="Times New Roman"/>
          <w:b/>
          <w:sz w:val="28"/>
          <w:szCs w:val="28"/>
          <w:lang w:val="uk-UA"/>
        </w:rPr>
        <w:t xml:space="preserve"> Т</w:t>
      </w:r>
      <w:r w:rsidR="00B63409" w:rsidRPr="00B36442">
        <w:rPr>
          <w:rFonts w:ascii="Times New Roman" w:hAnsi="Times New Roman"/>
          <w:b/>
          <w:sz w:val="28"/>
          <w:szCs w:val="28"/>
          <w:lang w:val="uk-UA"/>
        </w:rPr>
        <w:t>ИМОФІЄВА</w:t>
      </w:r>
      <w:r w:rsidR="00540364" w:rsidRPr="00D46F76">
        <w:rPr>
          <w:lang w:val="uk-UA"/>
        </w:rPr>
        <w:tab/>
      </w:r>
    </w:p>
    <w:p w:rsidR="00540364" w:rsidRPr="00D46F76" w:rsidRDefault="00540364" w:rsidP="00C43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540364" w:rsidRPr="00D46F76" w:rsidSect="00CB0DE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40364" w:rsidRPr="00D46F76" w:rsidRDefault="00540364" w:rsidP="00C43006">
      <w:pPr>
        <w:spacing w:after="0" w:line="240" w:lineRule="auto"/>
        <w:jc w:val="center"/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</w:pPr>
      <w:r w:rsidRPr="00D46F76">
        <w:rPr>
          <w:rFonts w:ascii="Times New Roman" w:hAnsi="Times New Roman"/>
          <w:b/>
          <w:sz w:val="28"/>
          <w:szCs w:val="28"/>
          <w:lang w:val="uk-UA"/>
        </w:rPr>
        <w:lastRenderedPageBreak/>
        <w:t>ДОВІДКА</w:t>
      </w:r>
    </w:p>
    <w:p w:rsidR="00540364" w:rsidRPr="00D46F76" w:rsidRDefault="00540364" w:rsidP="00C43006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про погодження проекту розпорядження</w:t>
      </w:r>
    </w:p>
    <w:p w:rsidR="00540364" w:rsidRPr="00841F35" w:rsidRDefault="00841F35" w:rsidP="00841F35">
      <w:pPr>
        <w:pStyle w:val="3"/>
        <w:ind w:firstLine="0"/>
        <w:jc w:val="center"/>
        <w:rPr>
          <w:szCs w:val="28"/>
        </w:rPr>
      </w:pPr>
      <w:r w:rsidRPr="004C3A91">
        <w:rPr>
          <w:rStyle w:val="FontStyle"/>
          <w:bCs w:val="0"/>
          <w:sz w:val="28"/>
          <w:szCs w:val="28"/>
        </w:rPr>
        <w:t>«</w:t>
      </w:r>
      <w:r w:rsidRPr="004C3A91">
        <w:rPr>
          <w:rStyle w:val="aa"/>
          <w:i w:val="0"/>
          <w:color w:val="auto"/>
          <w:szCs w:val="28"/>
        </w:rPr>
        <w:t xml:space="preserve">Про відзначення </w:t>
      </w:r>
      <w:r w:rsidRPr="004C3A91">
        <w:rPr>
          <w:color w:val="auto"/>
          <w:szCs w:val="28"/>
          <w:shd w:val="clear" w:color="auto" w:fill="FFFFFF"/>
        </w:rPr>
        <w:t>Всеукраїнського дня працівників культури та майстрів народного мистецтва</w:t>
      </w:r>
      <w:r w:rsidRPr="004C3A91">
        <w:rPr>
          <w:szCs w:val="28"/>
        </w:rPr>
        <w:t>»</w:t>
      </w:r>
    </w:p>
    <w:p w:rsidR="00540364" w:rsidRPr="00D46F76" w:rsidRDefault="00540364" w:rsidP="00C43006">
      <w:pPr>
        <w:pStyle w:val="3"/>
        <w:ind w:firstLine="720"/>
        <w:rPr>
          <w:b w:val="0"/>
          <w:szCs w:val="28"/>
        </w:rPr>
      </w:pPr>
      <w:r w:rsidRPr="00D46F76">
        <w:rPr>
          <w:rStyle w:val="FontStyle"/>
          <w:b w:val="0"/>
          <w:sz w:val="28"/>
          <w:szCs w:val="28"/>
        </w:rPr>
        <w:t xml:space="preserve">Проект розпорядження розроблено </w:t>
      </w:r>
      <w:r w:rsidR="00DE568D">
        <w:rPr>
          <w:rStyle w:val="FontStyle"/>
          <w:b w:val="0"/>
          <w:sz w:val="28"/>
          <w:szCs w:val="28"/>
        </w:rPr>
        <w:t>відділом з питань правового забезпечення та діловодства</w:t>
      </w:r>
      <w:r w:rsidR="00DE568D" w:rsidRPr="00997747">
        <w:rPr>
          <w:rStyle w:val="FontStyle"/>
          <w:b w:val="0"/>
          <w:sz w:val="28"/>
          <w:szCs w:val="28"/>
        </w:rPr>
        <w:t xml:space="preserve"> апарату райдержадміністрації  </w:t>
      </w:r>
      <w:r w:rsidRPr="00D46F76">
        <w:rPr>
          <w:rStyle w:val="FontStyle"/>
          <w:b w:val="0"/>
          <w:sz w:val="28"/>
          <w:szCs w:val="28"/>
        </w:rPr>
        <w:t xml:space="preserve">у  зв’язку  з відзначенням професійного свята – </w:t>
      </w:r>
      <w:r w:rsidR="00841F35" w:rsidRPr="00841F35">
        <w:rPr>
          <w:b w:val="0"/>
          <w:szCs w:val="28"/>
          <w:shd w:val="clear" w:color="auto" w:fill="FFFFFF"/>
        </w:rPr>
        <w:t>Всеукраїнського дня працівників культури та майстрів народного мистецтва</w:t>
      </w:r>
      <w:r w:rsidRPr="00D46F76">
        <w:rPr>
          <w:rStyle w:val="FontStyle"/>
          <w:b w:val="0"/>
          <w:sz w:val="28"/>
          <w:szCs w:val="28"/>
        </w:rPr>
        <w:t xml:space="preserve">, 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Керівник апарату   районної  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державної  адмініст</w:t>
      </w:r>
      <w:r w:rsidR="00B63409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рації                      </w:t>
      </w:r>
      <w:r w:rsidRPr="00D46F76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_____________  О</w:t>
      </w:r>
      <w:r w:rsidR="00B63409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льга</w:t>
      </w:r>
      <w:r w:rsidRPr="00D46F76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 w:rsidR="005316BA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ИМОФІЄВА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B63409" w:rsidRDefault="00B63409" w:rsidP="00B63409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Начальник відділу з питань </w:t>
      </w:r>
    </w:p>
    <w:p w:rsidR="00B63409" w:rsidRDefault="00B63409" w:rsidP="00B63409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правового забезпечення та </w:t>
      </w:r>
    </w:p>
    <w:p w:rsidR="00B63409" w:rsidRDefault="00B63409" w:rsidP="00B63409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діловодства </w:t>
      </w:r>
      <w:r w:rsidRPr="0099774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апарату  </w:t>
      </w:r>
    </w:p>
    <w:p w:rsidR="00B63409" w:rsidRPr="00FC4AA1" w:rsidRDefault="00B63409" w:rsidP="00B63409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99774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ра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йдержадміністрації                           </w:t>
      </w:r>
      <w:r w:rsidRPr="0099774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_____________ 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Наталія НИКИТЮК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D46F76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D46F76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D46F76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540364" w:rsidRPr="00525765" w:rsidRDefault="00525765" w:rsidP="00525765">
      <w:pPr>
        <w:spacing w:line="240" w:lineRule="auto"/>
        <w:ind w:firstLine="708"/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  <w:r w:rsidRPr="00525765">
        <w:rPr>
          <w:rFonts w:ascii="Times New Roman" w:hAnsi="Times New Roman"/>
          <w:sz w:val="28"/>
          <w:szCs w:val="28"/>
          <w:lang w:val="uk-UA"/>
        </w:rPr>
        <w:t>Структурні підрозділи районної державної адміністрації, її апарату, інші органи, які відповідно до пункту  9.4. Регламенту районної державної адміністрації, затвердженого розпорядженням голови районної державної адміністрації від 03.04.2020 року №76 вважаються такими, що погодили проект без зауважень:</w:t>
      </w: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FA09F7" w:rsidRDefault="00293018" w:rsidP="00C43006">
      <w:pPr>
        <w:pStyle w:val="a6"/>
        <w:rPr>
          <w:rStyle w:val="FontStyle"/>
          <w:b/>
          <w:sz w:val="28"/>
        </w:rPr>
      </w:pPr>
      <w:r>
        <w:rPr>
          <w:rStyle w:val="FontStyle"/>
          <w:b/>
          <w:sz w:val="28"/>
        </w:rPr>
        <w:t xml:space="preserve">Головний спеціаліст </w:t>
      </w:r>
      <w:r w:rsidR="00FA09F7" w:rsidRPr="00D46F76">
        <w:rPr>
          <w:rStyle w:val="FontStyle"/>
          <w:b/>
          <w:sz w:val="28"/>
        </w:rPr>
        <w:t xml:space="preserve">відділу </w:t>
      </w:r>
      <w:r>
        <w:rPr>
          <w:rStyle w:val="FontStyle"/>
          <w:b/>
          <w:sz w:val="28"/>
        </w:rPr>
        <w:t>з питань</w:t>
      </w:r>
    </w:p>
    <w:p w:rsidR="00293018" w:rsidRPr="00D46F76" w:rsidRDefault="00293018" w:rsidP="00C43006">
      <w:pPr>
        <w:pStyle w:val="a6"/>
        <w:rPr>
          <w:rStyle w:val="FontStyle"/>
          <w:b/>
          <w:sz w:val="28"/>
        </w:rPr>
      </w:pPr>
      <w:r>
        <w:rPr>
          <w:rStyle w:val="FontStyle"/>
          <w:b/>
          <w:sz w:val="28"/>
        </w:rPr>
        <w:t>правового забезпечення та діловодства</w:t>
      </w:r>
    </w:p>
    <w:p w:rsidR="00540364" w:rsidRDefault="00FA09F7" w:rsidP="00B63409">
      <w:pPr>
        <w:spacing w:after="0" w:line="240" w:lineRule="auto"/>
        <w:rPr>
          <w:rStyle w:val="FontStyle"/>
          <w:rFonts w:ascii="Times New Roman" w:hAnsi="Times New Roman"/>
          <w:b/>
          <w:sz w:val="28"/>
          <w:lang w:val="uk-UA"/>
        </w:rPr>
      </w:pPr>
      <w:r w:rsidRPr="00D46F76">
        <w:rPr>
          <w:rStyle w:val="FontStyle"/>
          <w:rFonts w:ascii="Times New Roman" w:hAnsi="Times New Roman"/>
          <w:b/>
          <w:sz w:val="28"/>
          <w:lang w:val="uk-UA"/>
        </w:rPr>
        <w:t>апарату  районної  державної  адміністрації</w:t>
      </w:r>
      <w:r w:rsidRPr="00D46F76">
        <w:rPr>
          <w:rStyle w:val="FontStyle"/>
          <w:rFonts w:ascii="Times New Roman" w:hAnsi="Times New Roman"/>
          <w:b/>
          <w:sz w:val="28"/>
          <w:lang w:val="uk-UA"/>
        </w:rPr>
        <w:tab/>
      </w:r>
      <w:r w:rsidRPr="00D46F76">
        <w:rPr>
          <w:rStyle w:val="FontStyle"/>
          <w:rFonts w:ascii="Times New Roman" w:hAnsi="Times New Roman"/>
          <w:b/>
          <w:sz w:val="28"/>
          <w:lang w:val="uk-UA"/>
        </w:rPr>
        <w:tab/>
        <w:t xml:space="preserve">       </w:t>
      </w:r>
      <w:r w:rsidR="00B63409">
        <w:rPr>
          <w:rStyle w:val="FontStyle"/>
          <w:rFonts w:ascii="Times New Roman" w:hAnsi="Times New Roman"/>
          <w:b/>
          <w:sz w:val="28"/>
          <w:lang w:val="uk-UA"/>
        </w:rPr>
        <w:t xml:space="preserve"> </w:t>
      </w:r>
      <w:r w:rsidRPr="00D46F76">
        <w:rPr>
          <w:rStyle w:val="FontStyle"/>
          <w:rFonts w:ascii="Times New Roman" w:hAnsi="Times New Roman"/>
          <w:b/>
          <w:sz w:val="28"/>
          <w:lang w:val="uk-UA"/>
        </w:rPr>
        <w:t xml:space="preserve">    О</w:t>
      </w:r>
      <w:r w:rsidR="00B63409">
        <w:rPr>
          <w:rStyle w:val="FontStyle"/>
          <w:rFonts w:ascii="Times New Roman" w:hAnsi="Times New Roman"/>
          <w:b/>
          <w:sz w:val="28"/>
          <w:lang w:val="uk-UA"/>
        </w:rPr>
        <w:t>леся</w:t>
      </w:r>
      <w:r w:rsidRPr="00D46F76">
        <w:rPr>
          <w:rStyle w:val="FontStyle"/>
          <w:rFonts w:ascii="Times New Roman" w:hAnsi="Times New Roman"/>
          <w:b/>
          <w:sz w:val="28"/>
          <w:lang w:val="uk-UA"/>
        </w:rPr>
        <w:t xml:space="preserve"> П’</w:t>
      </w:r>
      <w:r w:rsidR="00B63409">
        <w:rPr>
          <w:rStyle w:val="FontStyle"/>
          <w:rFonts w:ascii="Times New Roman" w:hAnsi="Times New Roman"/>
          <w:b/>
          <w:sz w:val="28"/>
          <w:lang w:val="uk-UA"/>
        </w:rPr>
        <w:t>ЯНІЩУК</w:t>
      </w:r>
    </w:p>
    <w:p w:rsidR="00525765" w:rsidRDefault="00525765" w:rsidP="00B63409">
      <w:pPr>
        <w:spacing w:after="0" w:line="240" w:lineRule="auto"/>
        <w:rPr>
          <w:rStyle w:val="FontStyle"/>
          <w:rFonts w:ascii="Times New Roman" w:hAnsi="Times New Roman"/>
          <w:b/>
          <w:sz w:val="28"/>
          <w:lang w:val="uk-UA"/>
        </w:rPr>
      </w:pPr>
    </w:p>
    <w:p w:rsidR="00525765" w:rsidRPr="00525765" w:rsidRDefault="00525765" w:rsidP="00525765">
      <w:pPr>
        <w:rPr>
          <w:rFonts w:ascii="Times New Roman" w:hAnsi="Times New Roman"/>
          <w:sz w:val="28"/>
          <w:szCs w:val="28"/>
          <w:lang w:val="uk-UA"/>
        </w:rPr>
      </w:pPr>
      <w:r w:rsidRPr="00525765">
        <w:rPr>
          <w:rFonts w:ascii="Times New Roman" w:hAnsi="Times New Roman"/>
          <w:sz w:val="28"/>
          <w:szCs w:val="28"/>
          <w:lang w:val="uk-UA"/>
        </w:rPr>
        <w:t>«____»_______________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765">
        <w:rPr>
          <w:rFonts w:ascii="Times New Roman" w:hAnsi="Times New Roman"/>
          <w:sz w:val="28"/>
          <w:szCs w:val="28"/>
          <w:lang w:val="uk-UA"/>
        </w:rPr>
        <w:t>2020 року</w:t>
      </w:r>
    </w:p>
    <w:p w:rsidR="00540364" w:rsidRPr="00D46F76" w:rsidRDefault="00540364" w:rsidP="00C43006">
      <w:pPr>
        <w:spacing w:after="0" w:line="240" w:lineRule="auto"/>
        <w:jc w:val="center"/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540364" w:rsidRPr="00D46F76" w:rsidRDefault="00540364" w:rsidP="00C43006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до проекту розпорядження</w:t>
      </w:r>
    </w:p>
    <w:p w:rsidR="00841F35" w:rsidRPr="004C3A91" w:rsidRDefault="00841F35" w:rsidP="00841F35">
      <w:pPr>
        <w:pStyle w:val="3"/>
        <w:ind w:firstLine="0"/>
        <w:jc w:val="center"/>
        <w:rPr>
          <w:szCs w:val="28"/>
        </w:rPr>
      </w:pPr>
      <w:r w:rsidRPr="004C3A91">
        <w:rPr>
          <w:rStyle w:val="FontStyle"/>
          <w:bCs w:val="0"/>
          <w:sz w:val="28"/>
          <w:szCs w:val="28"/>
        </w:rPr>
        <w:t>«</w:t>
      </w:r>
      <w:r w:rsidRPr="004C3A91">
        <w:rPr>
          <w:rStyle w:val="aa"/>
          <w:i w:val="0"/>
          <w:color w:val="auto"/>
          <w:szCs w:val="28"/>
        </w:rPr>
        <w:t xml:space="preserve">Про відзначення </w:t>
      </w:r>
      <w:r w:rsidRPr="004C3A91">
        <w:rPr>
          <w:color w:val="auto"/>
          <w:szCs w:val="28"/>
          <w:shd w:val="clear" w:color="auto" w:fill="FFFFFF"/>
        </w:rPr>
        <w:t>Всеукраїнського дня працівників культури та майстрів народного мистецтва</w:t>
      </w:r>
      <w:r w:rsidRPr="004C3A91">
        <w:rPr>
          <w:szCs w:val="28"/>
        </w:rPr>
        <w:t>»</w:t>
      </w: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D46F76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необхідності прийняття розпорядження.</w:t>
      </w:r>
    </w:p>
    <w:p w:rsidR="00540364" w:rsidRPr="00D46F76" w:rsidRDefault="00540364" w:rsidP="00C43006">
      <w:pPr>
        <w:pStyle w:val="ParagraphStyle"/>
        <w:ind w:firstLine="708"/>
        <w:jc w:val="both"/>
        <w:rPr>
          <w:rStyle w:val="aa"/>
          <w:rFonts w:ascii="Times New Roman" w:hAnsi="Times New Roman"/>
          <w:i w:val="0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голови райдержадміністрації </w:t>
      </w:r>
      <w:r w:rsidRPr="00DE568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розроблено </w:t>
      </w:r>
      <w:r w:rsidR="00DE568D" w:rsidRPr="00DE568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відділом з питань правового забезпечення та діловодства апарату райдержадміністрації  </w:t>
      </w: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у зв’язку з відзначенням </w:t>
      </w:r>
      <w:r w:rsidRPr="00D46F76">
        <w:rPr>
          <w:rStyle w:val="aa"/>
          <w:rFonts w:ascii="Times New Roman" w:hAnsi="Times New Roman"/>
          <w:i w:val="0"/>
          <w:sz w:val="28"/>
          <w:szCs w:val="28"/>
          <w:lang w:val="uk-UA"/>
        </w:rPr>
        <w:t xml:space="preserve">професійного свята – </w:t>
      </w:r>
      <w:r w:rsidR="00841F35" w:rsidRPr="00E16B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Всеукраїнськ</w:t>
      </w:r>
      <w:r w:rsidR="00841F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="00841F35" w:rsidRPr="00E16B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</w:t>
      </w:r>
      <w:r w:rsidR="00841F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ня</w:t>
      </w:r>
      <w:r w:rsidR="00841F35" w:rsidRPr="00E16B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працівників культури та майстрів народного мистецтва</w:t>
      </w:r>
      <w:r w:rsidRPr="00D46F76">
        <w:rPr>
          <w:rStyle w:val="aa"/>
          <w:rFonts w:ascii="Times New Roman" w:hAnsi="Times New Roman"/>
          <w:i w:val="0"/>
          <w:sz w:val="28"/>
          <w:szCs w:val="28"/>
          <w:lang w:val="uk-UA"/>
        </w:rPr>
        <w:t>.</w:t>
      </w:r>
    </w:p>
    <w:p w:rsidR="00540364" w:rsidRPr="00D46F76" w:rsidRDefault="00540364" w:rsidP="00C43006">
      <w:pPr>
        <w:pStyle w:val="ParagraphStyle"/>
        <w:ind w:firstLine="708"/>
        <w:jc w:val="both"/>
        <w:rPr>
          <w:rFonts w:ascii="Times New Roman" w:hAnsi="Times New Roman" w:cs="Times New Roman"/>
          <w:lang w:val="uk-UA"/>
        </w:rPr>
      </w:pP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D46F76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Мета і шляхи її досягнення.</w:t>
      </w:r>
    </w:p>
    <w:p w:rsidR="00540364" w:rsidRPr="00D46F76" w:rsidRDefault="00540364" w:rsidP="00C43006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6F76">
        <w:rPr>
          <w:rStyle w:val="aa"/>
          <w:rFonts w:ascii="Times New Roman" w:hAnsi="Times New Roman"/>
          <w:i w:val="0"/>
          <w:sz w:val="28"/>
          <w:szCs w:val="28"/>
          <w:lang w:val="uk-UA"/>
        </w:rPr>
        <w:t xml:space="preserve">Проект розпорядження приймається </w:t>
      </w:r>
      <w:r w:rsidRPr="00D46F76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відзначення</w:t>
      </w:r>
      <w:r w:rsidRPr="00D46F7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D46F76">
        <w:rPr>
          <w:rFonts w:ascii="Times New Roman" w:hAnsi="Times New Roman" w:cs="Times New Roman"/>
          <w:sz w:val="28"/>
          <w:szCs w:val="28"/>
          <w:lang w:val="uk-UA"/>
        </w:rPr>
        <w:t xml:space="preserve">кращих  працівників </w:t>
      </w:r>
      <w:r w:rsidR="00841F35">
        <w:rPr>
          <w:rFonts w:ascii="Times New Roman" w:hAnsi="Times New Roman" w:cs="Times New Roman"/>
          <w:sz w:val="28"/>
          <w:szCs w:val="28"/>
          <w:lang w:val="uk-UA"/>
        </w:rPr>
        <w:t>закладів культури</w:t>
      </w:r>
      <w:r w:rsidRPr="00D46F76">
        <w:rPr>
          <w:rFonts w:ascii="Times New Roman" w:hAnsi="Times New Roman" w:cs="Times New Roman"/>
          <w:sz w:val="28"/>
          <w:szCs w:val="28"/>
          <w:lang w:val="uk-UA"/>
        </w:rPr>
        <w:t xml:space="preserve"> Чечельницького району з нагоди професійного свята – </w:t>
      </w:r>
      <w:r w:rsidR="00841F35" w:rsidRPr="00E16B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Всеукраїнськ</w:t>
      </w:r>
      <w:r w:rsidR="00841F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="00841F35" w:rsidRPr="00E16B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</w:t>
      </w:r>
      <w:r w:rsidR="00841F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ня</w:t>
      </w:r>
      <w:r w:rsidR="00841F35" w:rsidRPr="00E16B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працівників культури та майстрів народного мистецтва</w:t>
      </w:r>
      <w:r w:rsidRPr="00D46F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364" w:rsidRPr="00D46F76" w:rsidRDefault="00540364" w:rsidP="00C43006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Правові  аспекти.</w:t>
      </w:r>
    </w:p>
    <w:p w:rsidR="00540364" w:rsidRPr="00D46F76" w:rsidRDefault="00540364" w:rsidP="00C43006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В</w:t>
      </w:r>
      <w:r w:rsidRPr="00D46F7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ідповідно до</w:t>
      </w:r>
      <w:r w:rsidRPr="00D46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F35" w:rsidRPr="00E16B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Указу Президен</w:t>
      </w:r>
      <w:r w:rsidR="00841F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 України від 30 грудня 2013</w:t>
      </w:r>
      <w:r w:rsidR="00841F35" w:rsidRPr="00E16B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№ 717/2013 «Про Всеукраїнський день працівників культури та майстрів народного мистецтва</w:t>
      </w:r>
      <w:r w:rsidR="00841F35" w:rsidRPr="00E16B60">
        <w:rPr>
          <w:rFonts w:ascii="Times New Roman" w:hAnsi="Times New Roman"/>
          <w:sz w:val="28"/>
          <w:szCs w:val="28"/>
          <w:lang w:val="uk-UA"/>
        </w:rPr>
        <w:t>»,</w:t>
      </w:r>
      <w:r w:rsidRPr="00D46F76">
        <w:rPr>
          <w:rFonts w:ascii="Times New Roman" w:hAnsi="Times New Roman"/>
          <w:sz w:val="28"/>
          <w:szCs w:val="28"/>
          <w:lang w:val="uk-UA"/>
        </w:rPr>
        <w:t>, розпорядження голови райдержадміністрації від 30 липня 2010 року № 264 «Про відзнаки районного рівня»</w:t>
      </w:r>
      <w:r w:rsidRPr="00D46F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364" w:rsidRPr="00D46F76" w:rsidRDefault="00540364" w:rsidP="00C43006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4"/>
          <w:lang w:val="uk-UA"/>
        </w:rPr>
      </w:pP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Фінансово-економічне обґрунтування.</w:t>
      </w: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Проект розпорядження не  потребує  додаткових  матеріальних  та  інших  витрат.</w:t>
      </w: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lang w:val="uk-UA"/>
        </w:rPr>
      </w:pP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Позиція заінтересованих органів.</w:t>
      </w:r>
    </w:p>
    <w:p w:rsidR="00540364" w:rsidRPr="00D46F76" w:rsidRDefault="00540364" w:rsidP="00C43006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Заохочення до виконання своїх службових обов’язків </w:t>
      </w:r>
      <w:r w:rsidRPr="00D46F76">
        <w:rPr>
          <w:rFonts w:ascii="Times New Roman" w:hAnsi="Times New Roman"/>
          <w:sz w:val="28"/>
          <w:szCs w:val="28"/>
          <w:lang w:val="uk-UA"/>
        </w:rPr>
        <w:t xml:space="preserve">працівників </w:t>
      </w:r>
      <w:r w:rsidR="00841F35">
        <w:rPr>
          <w:rFonts w:ascii="Times New Roman" w:hAnsi="Times New Roman"/>
          <w:sz w:val="28"/>
          <w:szCs w:val="28"/>
          <w:lang w:val="uk-UA"/>
        </w:rPr>
        <w:t>закладів культури</w:t>
      </w:r>
      <w:r w:rsidRPr="00D46F76">
        <w:rPr>
          <w:rFonts w:ascii="Times New Roman" w:hAnsi="Times New Roman"/>
          <w:sz w:val="28"/>
          <w:szCs w:val="28"/>
          <w:lang w:val="uk-UA"/>
        </w:rPr>
        <w:t xml:space="preserve"> району.</w:t>
      </w:r>
    </w:p>
    <w:p w:rsidR="00540364" w:rsidRPr="00D46F76" w:rsidRDefault="00540364" w:rsidP="00C43006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4"/>
          <w:lang w:val="uk-UA"/>
        </w:rPr>
      </w:pPr>
    </w:p>
    <w:p w:rsidR="00540364" w:rsidRPr="00D46F76" w:rsidRDefault="00540364" w:rsidP="00C43006">
      <w:pPr>
        <w:pStyle w:val="ParagraphStyle"/>
        <w:numPr>
          <w:ilvl w:val="0"/>
          <w:numId w:val="14"/>
        </w:numPr>
        <w:tabs>
          <w:tab w:val="clear" w:pos="1065"/>
          <w:tab w:val="num" w:pos="720"/>
        </w:tabs>
        <w:ind w:hanging="1065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Регіональний аспект.</w:t>
      </w:r>
    </w:p>
    <w:p w:rsidR="00540364" w:rsidRPr="00D46F76" w:rsidRDefault="00540364" w:rsidP="00C43006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540364" w:rsidRPr="00D46F76" w:rsidRDefault="00540364" w:rsidP="00C43006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4"/>
          <w:lang w:val="uk-UA"/>
        </w:rPr>
      </w:pP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Громадське обговорення.</w:t>
      </w:r>
    </w:p>
    <w:p w:rsidR="00540364" w:rsidRPr="00D46F76" w:rsidRDefault="00540364" w:rsidP="00C43006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6F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Висвітлення </w:t>
      </w:r>
      <w:r w:rsidR="00C079E7" w:rsidRPr="00D46F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інформації </w:t>
      </w:r>
      <w:r w:rsidRPr="00D46F76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місцевих засобах масової та на офіційному веб-сайті райдержадміністрації.</w:t>
      </w:r>
    </w:p>
    <w:p w:rsidR="00540364" w:rsidRPr="00D46F76" w:rsidRDefault="00540364" w:rsidP="00C43006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4"/>
          <w:lang w:val="uk-UA"/>
        </w:rPr>
      </w:pP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Прогноз результатів.</w:t>
      </w:r>
    </w:p>
    <w:p w:rsidR="00540364" w:rsidRPr="00D46F76" w:rsidRDefault="00540364" w:rsidP="00C43006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Належне відзначення кращих </w:t>
      </w:r>
      <w:r w:rsidRPr="00D46F76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841F35">
        <w:rPr>
          <w:rFonts w:ascii="Times New Roman" w:hAnsi="Times New Roman" w:cs="Times New Roman"/>
          <w:sz w:val="28"/>
          <w:szCs w:val="28"/>
          <w:lang w:val="uk-UA"/>
        </w:rPr>
        <w:t>закладів культури</w:t>
      </w:r>
      <w:r w:rsidRPr="00D46F76">
        <w:rPr>
          <w:rFonts w:ascii="Times New Roman" w:hAnsi="Times New Roman" w:cs="Times New Roman"/>
          <w:sz w:val="28"/>
          <w:szCs w:val="28"/>
          <w:lang w:val="uk-UA"/>
        </w:rPr>
        <w:t xml:space="preserve"> Чечельницького району з нагоди професійного свята – </w:t>
      </w:r>
      <w:r w:rsidR="00841F35" w:rsidRPr="00E16B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Всеукраїнськ</w:t>
      </w:r>
      <w:r w:rsidR="00841F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="00841F35" w:rsidRPr="00E16B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</w:t>
      </w:r>
      <w:r w:rsidR="00841F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ня</w:t>
      </w:r>
      <w:r w:rsidR="00841F35" w:rsidRPr="00E16B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працівників культури та майстрів народного мистецтва</w:t>
      </w:r>
      <w:r w:rsidRPr="00D46F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46F76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40364" w:rsidRPr="00D46F76" w:rsidRDefault="00540364" w:rsidP="00C43006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B63409" w:rsidRDefault="00B63409" w:rsidP="00B63409">
      <w:pPr>
        <w:pStyle w:val="a6"/>
        <w:rPr>
          <w:rStyle w:val="FontStyle"/>
          <w:b/>
          <w:sz w:val="28"/>
        </w:rPr>
      </w:pPr>
      <w:r>
        <w:rPr>
          <w:rStyle w:val="FontStyle"/>
          <w:b/>
          <w:sz w:val="28"/>
        </w:rPr>
        <w:t xml:space="preserve">Головний спеціаліст </w:t>
      </w:r>
      <w:r w:rsidRPr="00D46F76">
        <w:rPr>
          <w:rStyle w:val="FontStyle"/>
          <w:b/>
          <w:sz w:val="28"/>
        </w:rPr>
        <w:t xml:space="preserve">відділу </w:t>
      </w:r>
      <w:r>
        <w:rPr>
          <w:rStyle w:val="FontStyle"/>
          <w:b/>
          <w:sz w:val="28"/>
        </w:rPr>
        <w:t>з питань</w:t>
      </w:r>
    </w:p>
    <w:p w:rsidR="00B63409" w:rsidRPr="00D46F76" w:rsidRDefault="00B63409" w:rsidP="00B63409">
      <w:pPr>
        <w:pStyle w:val="a6"/>
        <w:rPr>
          <w:rStyle w:val="FontStyle"/>
          <w:b/>
          <w:sz w:val="28"/>
        </w:rPr>
      </w:pPr>
      <w:r>
        <w:rPr>
          <w:rStyle w:val="FontStyle"/>
          <w:b/>
          <w:sz w:val="28"/>
        </w:rPr>
        <w:t>правового забезпечення та діловодства</w:t>
      </w:r>
    </w:p>
    <w:p w:rsidR="00540364" w:rsidRPr="00D46F76" w:rsidRDefault="00B63409" w:rsidP="00841F35">
      <w:pPr>
        <w:spacing w:after="0" w:line="240" w:lineRule="auto"/>
      </w:pPr>
      <w:r w:rsidRPr="00D46F76">
        <w:rPr>
          <w:rStyle w:val="FontStyle"/>
          <w:rFonts w:ascii="Times New Roman" w:hAnsi="Times New Roman"/>
          <w:b/>
          <w:sz w:val="28"/>
          <w:lang w:val="uk-UA"/>
        </w:rPr>
        <w:t>апарату  районної  державної  адміністрації</w:t>
      </w:r>
      <w:r w:rsidRPr="00D46F76">
        <w:rPr>
          <w:rStyle w:val="FontStyle"/>
          <w:rFonts w:ascii="Times New Roman" w:hAnsi="Times New Roman"/>
          <w:b/>
          <w:sz w:val="28"/>
          <w:lang w:val="uk-UA"/>
        </w:rPr>
        <w:tab/>
      </w:r>
      <w:r w:rsidRPr="00D46F76">
        <w:rPr>
          <w:rStyle w:val="FontStyle"/>
          <w:rFonts w:ascii="Times New Roman" w:hAnsi="Times New Roman"/>
          <w:b/>
          <w:sz w:val="28"/>
          <w:lang w:val="uk-UA"/>
        </w:rPr>
        <w:tab/>
        <w:t xml:space="preserve">       </w:t>
      </w:r>
      <w:r>
        <w:rPr>
          <w:rStyle w:val="FontStyle"/>
          <w:rFonts w:ascii="Times New Roman" w:hAnsi="Times New Roman"/>
          <w:b/>
          <w:sz w:val="28"/>
          <w:lang w:val="uk-UA"/>
        </w:rPr>
        <w:t xml:space="preserve"> </w:t>
      </w:r>
      <w:r w:rsidRPr="00D46F76">
        <w:rPr>
          <w:rStyle w:val="FontStyle"/>
          <w:rFonts w:ascii="Times New Roman" w:hAnsi="Times New Roman"/>
          <w:b/>
          <w:sz w:val="28"/>
          <w:lang w:val="uk-UA"/>
        </w:rPr>
        <w:t xml:space="preserve">    О</w:t>
      </w:r>
      <w:r>
        <w:rPr>
          <w:rStyle w:val="FontStyle"/>
          <w:rFonts w:ascii="Times New Roman" w:hAnsi="Times New Roman"/>
          <w:b/>
          <w:sz w:val="28"/>
          <w:lang w:val="uk-UA"/>
        </w:rPr>
        <w:t>леся</w:t>
      </w:r>
      <w:r w:rsidRPr="00D46F76">
        <w:rPr>
          <w:rStyle w:val="FontStyle"/>
          <w:rFonts w:ascii="Times New Roman" w:hAnsi="Times New Roman"/>
          <w:b/>
          <w:sz w:val="28"/>
          <w:lang w:val="uk-UA"/>
        </w:rPr>
        <w:t xml:space="preserve"> П’</w:t>
      </w:r>
      <w:r>
        <w:rPr>
          <w:rStyle w:val="FontStyle"/>
          <w:rFonts w:ascii="Times New Roman" w:hAnsi="Times New Roman"/>
          <w:b/>
          <w:sz w:val="28"/>
          <w:lang w:val="uk-UA"/>
        </w:rPr>
        <w:t>ЯНІЩУК</w:t>
      </w:r>
    </w:p>
    <w:sectPr w:rsidR="00540364" w:rsidRPr="00D46F76" w:rsidSect="00CB0D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5EC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C64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6490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0A0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9E4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AC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24A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C53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6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AAC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D7A2A"/>
    <w:multiLevelType w:val="hybridMultilevel"/>
    <w:tmpl w:val="A82C20C4"/>
    <w:lvl w:ilvl="0" w:tplc="1332A8C2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3B562F"/>
    <w:multiLevelType w:val="hybridMultilevel"/>
    <w:tmpl w:val="4030BBC4"/>
    <w:lvl w:ilvl="0" w:tplc="47422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E73E1"/>
    <w:multiLevelType w:val="hybridMultilevel"/>
    <w:tmpl w:val="80F0EC46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5D42"/>
    <w:rsid w:val="00001250"/>
    <w:rsid w:val="00050792"/>
    <w:rsid w:val="000562B3"/>
    <w:rsid w:val="00085378"/>
    <w:rsid w:val="0008603C"/>
    <w:rsid w:val="000B076F"/>
    <w:rsid w:val="0010271B"/>
    <w:rsid w:val="00126D09"/>
    <w:rsid w:val="00161FF1"/>
    <w:rsid w:val="001B3C49"/>
    <w:rsid w:val="001E0A02"/>
    <w:rsid w:val="002118B0"/>
    <w:rsid w:val="00234D6F"/>
    <w:rsid w:val="0023515C"/>
    <w:rsid w:val="0023659E"/>
    <w:rsid w:val="00246038"/>
    <w:rsid w:val="00251721"/>
    <w:rsid w:val="00257A91"/>
    <w:rsid w:val="002653D0"/>
    <w:rsid w:val="00293018"/>
    <w:rsid w:val="002B3F34"/>
    <w:rsid w:val="002C2366"/>
    <w:rsid w:val="002E4A6A"/>
    <w:rsid w:val="00306B4F"/>
    <w:rsid w:val="00350E04"/>
    <w:rsid w:val="00355121"/>
    <w:rsid w:val="00391B3C"/>
    <w:rsid w:val="00403569"/>
    <w:rsid w:val="00412D55"/>
    <w:rsid w:val="00436A78"/>
    <w:rsid w:val="00437C50"/>
    <w:rsid w:val="00453210"/>
    <w:rsid w:val="00455182"/>
    <w:rsid w:val="00462DAD"/>
    <w:rsid w:val="00471FDB"/>
    <w:rsid w:val="00475300"/>
    <w:rsid w:val="004821F2"/>
    <w:rsid w:val="004A3C28"/>
    <w:rsid w:val="004E2B08"/>
    <w:rsid w:val="004F06B5"/>
    <w:rsid w:val="00525765"/>
    <w:rsid w:val="005316BA"/>
    <w:rsid w:val="00540364"/>
    <w:rsid w:val="00570EE7"/>
    <w:rsid w:val="005A1451"/>
    <w:rsid w:val="005A4EE5"/>
    <w:rsid w:val="005B3E6C"/>
    <w:rsid w:val="005E3D60"/>
    <w:rsid w:val="005E6A55"/>
    <w:rsid w:val="00633235"/>
    <w:rsid w:val="00642307"/>
    <w:rsid w:val="00671BD1"/>
    <w:rsid w:val="006A3DC3"/>
    <w:rsid w:val="006E3921"/>
    <w:rsid w:val="007332CF"/>
    <w:rsid w:val="00761BC8"/>
    <w:rsid w:val="00763170"/>
    <w:rsid w:val="007B2859"/>
    <w:rsid w:val="007C59BF"/>
    <w:rsid w:val="007C743D"/>
    <w:rsid w:val="007D52DF"/>
    <w:rsid w:val="007E3941"/>
    <w:rsid w:val="007F27CE"/>
    <w:rsid w:val="008109D3"/>
    <w:rsid w:val="00823698"/>
    <w:rsid w:val="00841F35"/>
    <w:rsid w:val="008504A0"/>
    <w:rsid w:val="00852D49"/>
    <w:rsid w:val="00857089"/>
    <w:rsid w:val="008F75AF"/>
    <w:rsid w:val="00900998"/>
    <w:rsid w:val="00904699"/>
    <w:rsid w:val="00910B1A"/>
    <w:rsid w:val="009142CA"/>
    <w:rsid w:val="00921142"/>
    <w:rsid w:val="00924C4D"/>
    <w:rsid w:val="00981444"/>
    <w:rsid w:val="009910DC"/>
    <w:rsid w:val="00997747"/>
    <w:rsid w:val="009A6768"/>
    <w:rsid w:val="009B057E"/>
    <w:rsid w:val="009B248C"/>
    <w:rsid w:val="00A078A8"/>
    <w:rsid w:val="00A31FAA"/>
    <w:rsid w:val="00A717AA"/>
    <w:rsid w:val="00AB6AAC"/>
    <w:rsid w:val="00AC181C"/>
    <w:rsid w:val="00B12AC0"/>
    <w:rsid w:val="00B36442"/>
    <w:rsid w:val="00B46059"/>
    <w:rsid w:val="00B57773"/>
    <w:rsid w:val="00B63409"/>
    <w:rsid w:val="00B94555"/>
    <w:rsid w:val="00B969F1"/>
    <w:rsid w:val="00BA43DF"/>
    <w:rsid w:val="00BB7C20"/>
    <w:rsid w:val="00BD090C"/>
    <w:rsid w:val="00BD6925"/>
    <w:rsid w:val="00BE5354"/>
    <w:rsid w:val="00BF5D42"/>
    <w:rsid w:val="00C079E7"/>
    <w:rsid w:val="00C320E2"/>
    <w:rsid w:val="00C35A47"/>
    <w:rsid w:val="00C43006"/>
    <w:rsid w:val="00C63BB7"/>
    <w:rsid w:val="00CB0DED"/>
    <w:rsid w:val="00CB3320"/>
    <w:rsid w:val="00CB5463"/>
    <w:rsid w:val="00CF676B"/>
    <w:rsid w:val="00D46F76"/>
    <w:rsid w:val="00D47F14"/>
    <w:rsid w:val="00D55347"/>
    <w:rsid w:val="00DA6C07"/>
    <w:rsid w:val="00DC7E4A"/>
    <w:rsid w:val="00DE1397"/>
    <w:rsid w:val="00DE568D"/>
    <w:rsid w:val="00DF6E5E"/>
    <w:rsid w:val="00E24B97"/>
    <w:rsid w:val="00E55D8E"/>
    <w:rsid w:val="00E62415"/>
    <w:rsid w:val="00EC7079"/>
    <w:rsid w:val="00ED3093"/>
    <w:rsid w:val="00EF45A8"/>
    <w:rsid w:val="00F157C8"/>
    <w:rsid w:val="00F279F1"/>
    <w:rsid w:val="00F418B0"/>
    <w:rsid w:val="00FA09F7"/>
    <w:rsid w:val="00FB57D6"/>
    <w:rsid w:val="00FC4BCC"/>
    <w:rsid w:val="00FF2849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17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5D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  <w:outlineLvl w:val="2"/>
    </w:pPr>
    <w:rPr>
      <w:rFonts w:ascii="Times New Roman" w:hAnsi="Times New Roman"/>
      <w:b/>
      <w:bCs/>
      <w:color w:val="000000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7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F5D42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 w:eastAsia="uk-UA"/>
    </w:rPr>
  </w:style>
  <w:style w:type="paragraph" w:styleId="a3">
    <w:name w:val="header"/>
    <w:basedOn w:val="a"/>
    <w:link w:val="a4"/>
    <w:uiPriority w:val="99"/>
    <w:semiHidden/>
    <w:rsid w:val="00BF5D42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F5D42"/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BF5D4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a6">
    <w:name w:val="Body Text"/>
    <w:basedOn w:val="a"/>
    <w:link w:val="a7"/>
    <w:uiPriority w:val="99"/>
    <w:rsid w:val="00BF5D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BF5D42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a8">
    <w:name w:val="Body Text Indent"/>
    <w:basedOn w:val="a"/>
    <w:link w:val="a9"/>
    <w:uiPriority w:val="99"/>
    <w:semiHidden/>
    <w:rsid w:val="00BF5D4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F5D42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F5D42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F5D42"/>
    <w:rPr>
      <w:rFonts w:ascii="Times New Roman" w:hAnsi="Times New Roman" w:cs="Times New Roman"/>
      <w:iCs/>
      <w:sz w:val="20"/>
      <w:szCs w:val="20"/>
      <w:lang w:eastAsia="uk-UA"/>
    </w:rPr>
  </w:style>
  <w:style w:type="character" w:styleId="aa">
    <w:name w:val="Emphasis"/>
    <w:basedOn w:val="a0"/>
    <w:uiPriority w:val="99"/>
    <w:qFormat/>
    <w:rsid w:val="00A717AA"/>
    <w:rPr>
      <w:rFonts w:cs="Times New Roman"/>
      <w:i/>
      <w:iCs/>
    </w:rPr>
  </w:style>
  <w:style w:type="paragraph" w:customStyle="1" w:styleId="ParagraphStyle">
    <w:name w:val="Paragraph Style"/>
    <w:uiPriority w:val="99"/>
    <w:rsid w:val="00A717A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A717AA"/>
    <w:rPr>
      <w:color w:val="000000"/>
      <w:sz w:val="20"/>
    </w:rPr>
  </w:style>
  <w:style w:type="table" w:styleId="ab">
    <w:name w:val="Table Grid"/>
    <w:basedOn w:val="a1"/>
    <w:uiPriority w:val="99"/>
    <w:locked/>
    <w:rsid w:val="0099774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3644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EBE1-75E8-4B9D-A927-1ACCE679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2020-11-04T14:48:00Z</cp:lastPrinted>
  <dcterms:created xsi:type="dcterms:W3CDTF">2020-11-05T05:06:00Z</dcterms:created>
  <dcterms:modified xsi:type="dcterms:W3CDTF">2020-11-05T05:06:00Z</dcterms:modified>
</cp:coreProperties>
</file>