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3F" w:rsidRDefault="0021003F" w:rsidP="0021003F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jc w:val="center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567833696" r:id="rId5"/>
        </w:object>
      </w:r>
    </w:p>
    <w:p w:rsidR="0021003F" w:rsidRDefault="0021003F" w:rsidP="0021003F">
      <w:pPr>
        <w:pStyle w:val="a3"/>
        <w:tabs>
          <w:tab w:val="left" w:pos="567"/>
        </w:tabs>
        <w:rPr>
          <w:color w:val="000000"/>
        </w:rPr>
      </w:pPr>
      <w:r>
        <w:rPr>
          <w:color w:val="000000"/>
        </w:rPr>
        <w:t>УКРАЇНА</w:t>
      </w:r>
    </w:p>
    <w:p w:rsidR="0021003F" w:rsidRDefault="0021003F" w:rsidP="0021003F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21003F" w:rsidRDefault="0021003F" w:rsidP="0021003F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21003F" w:rsidRDefault="0021003F" w:rsidP="0021003F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21003F" w:rsidRDefault="0021003F" w:rsidP="0021003F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21003F" w:rsidRDefault="0021003F" w:rsidP="0021003F">
      <w:pPr>
        <w:pStyle w:val="1"/>
        <w:jc w:val="center"/>
        <w:rPr>
          <w:b/>
          <w:bCs/>
          <w:color w:val="000000"/>
          <w:lang w:val="uk-UA"/>
        </w:rPr>
      </w:pPr>
      <w:r w:rsidRPr="00D04815">
        <w:rPr>
          <w:b/>
          <w:bCs/>
          <w:color w:val="000000"/>
        </w:rPr>
        <w:t>РОЗПОРЯДЖЕННЯ</w:t>
      </w:r>
    </w:p>
    <w:p w:rsidR="0021003F" w:rsidRPr="00BD2AB4" w:rsidRDefault="0021003F" w:rsidP="0021003F">
      <w:pPr>
        <w:rPr>
          <w:lang w:val="uk-UA"/>
        </w:rPr>
      </w:pPr>
    </w:p>
    <w:p w:rsidR="0021003F" w:rsidRPr="006E55B9" w:rsidRDefault="0021003F" w:rsidP="0021003F">
      <w:pPr>
        <w:rPr>
          <w:lang w:val="uk-UA"/>
        </w:rPr>
      </w:pPr>
    </w:p>
    <w:p w:rsidR="0021003F" w:rsidRPr="00ED6603" w:rsidRDefault="0021003F" w:rsidP="0021003F">
      <w:pPr>
        <w:tabs>
          <w:tab w:val="left" w:pos="5954"/>
        </w:tabs>
        <w:autoSpaceDE w:val="0"/>
        <w:autoSpaceDN w:val="0"/>
        <w:rPr>
          <w:rFonts w:ascii="Petersburg" w:hAnsi="Petersburg" w:cs="Petersburg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«15»   вересня </w:t>
      </w:r>
      <w:r w:rsidRPr="00ED6603">
        <w:rPr>
          <w:sz w:val="28"/>
          <w:szCs w:val="28"/>
          <w:lang w:val="uk-UA"/>
        </w:rPr>
        <w:t xml:space="preserve">  2017 р.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ED6603">
        <w:rPr>
          <w:sz w:val="28"/>
          <w:szCs w:val="28"/>
          <w:lang w:val="uk-UA"/>
        </w:rPr>
        <w:t xml:space="preserve">             №</w:t>
      </w:r>
      <w:r>
        <w:rPr>
          <w:sz w:val="28"/>
          <w:szCs w:val="28"/>
          <w:lang w:val="uk-UA"/>
        </w:rPr>
        <w:t xml:space="preserve"> 320</w:t>
      </w:r>
    </w:p>
    <w:p w:rsidR="0021003F" w:rsidRPr="00ED6603" w:rsidRDefault="0021003F" w:rsidP="0021003F">
      <w:pPr>
        <w:autoSpaceDE w:val="0"/>
        <w:autoSpaceDN w:val="0"/>
        <w:rPr>
          <w:b/>
          <w:bCs/>
          <w:sz w:val="28"/>
          <w:szCs w:val="28"/>
          <w:lang w:val="uk-UA"/>
        </w:rPr>
      </w:pPr>
    </w:p>
    <w:p w:rsidR="0021003F" w:rsidRDefault="0021003F" w:rsidP="0021003F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ED6603">
        <w:rPr>
          <w:b/>
          <w:bCs/>
          <w:sz w:val="28"/>
          <w:szCs w:val="28"/>
          <w:lang w:val="uk-UA"/>
        </w:rPr>
        <w:t xml:space="preserve">Про внесення змін до розпорядження  </w:t>
      </w:r>
      <w:r>
        <w:rPr>
          <w:b/>
          <w:bCs/>
          <w:sz w:val="28"/>
          <w:szCs w:val="28"/>
          <w:lang w:val="uk-UA"/>
        </w:rPr>
        <w:t>голови</w:t>
      </w:r>
      <w:r w:rsidRPr="00ED6603">
        <w:rPr>
          <w:b/>
          <w:bCs/>
          <w:sz w:val="28"/>
          <w:szCs w:val="28"/>
          <w:lang w:val="uk-UA"/>
        </w:rPr>
        <w:t xml:space="preserve"> райдержадміністрації №73 від 01.03.2016року «Про створення районної комісії з надання матеріальної допомоги людям, що потребують лікування та поліпшення матеріаль</w:t>
      </w:r>
      <w:r>
        <w:rPr>
          <w:b/>
          <w:bCs/>
          <w:sz w:val="28"/>
          <w:szCs w:val="28"/>
          <w:lang w:val="uk-UA"/>
        </w:rPr>
        <w:t>них умов на період до 2017 року».</w:t>
      </w:r>
    </w:p>
    <w:p w:rsidR="0021003F" w:rsidRPr="00ED6603" w:rsidRDefault="0021003F" w:rsidP="0021003F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</w:p>
    <w:p w:rsidR="0021003F" w:rsidRDefault="0021003F" w:rsidP="0021003F">
      <w:pPr>
        <w:tabs>
          <w:tab w:val="left" w:pos="59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частини другої статті 102 Конституції України та Закону України </w:t>
      </w:r>
      <w:r w:rsidRPr="00DF359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Про звернення </w:t>
      </w:r>
      <w:proofErr w:type="spellStart"/>
      <w:r>
        <w:rPr>
          <w:sz w:val="28"/>
          <w:szCs w:val="28"/>
          <w:lang w:val="uk-UA"/>
        </w:rPr>
        <w:t>громадян</w:t>
      </w:r>
      <w:r w:rsidRPr="00DF359F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, Указу Президента України від 7 лютого 2008 року № 109</w:t>
      </w:r>
      <w:r w:rsidRPr="00DF359F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2008 </w:t>
      </w:r>
      <w:r w:rsidRPr="00DF359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</w:t>
      </w:r>
      <w:proofErr w:type="spellStart"/>
      <w:r>
        <w:rPr>
          <w:sz w:val="28"/>
          <w:szCs w:val="28"/>
          <w:lang w:val="uk-UA"/>
        </w:rPr>
        <w:t>самоврядування</w:t>
      </w:r>
      <w:r w:rsidRPr="00DF359F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, рішення 2-ї сесії 7 скликання від 18 грудня 2015 року № 15 </w:t>
      </w:r>
      <w:r w:rsidRPr="00B6335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Про внесення змін до районної програми надання матеріальної допомоги людям, що потребують лікування та поліпшення матеріальних умов на період до 2017 </w:t>
      </w:r>
      <w:proofErr w:type="spellStart"/>
      <w:r>
        <w:rPr>
          <w:sz w:val="28"/>
          <w:szCs w:val="28"/>
          <w:lang w:val="uk-UA"/>
        </w:rPr>
        <w:t>року</w:t>
      </w:r>
      <w:r w:rsidRPr="00B6335F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, з метою забезпечення реалізації та гарантування, закріпленого Конституцією України права на звернення до органів державної влади, підвищення ефективності їх роботи зі зверненнями громадян, враховуючи необхідність об</w:t>
      </w:r>
      <w:r w:rsidRPr="00DB1CD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єктивного, всебічного і вчасного розгляду звернень громадян відповідно до вимог чинного законодавства України:</w:t>
      </w:r>
    </w:p>
    <w:p w:rsidR="0021003F" w:rsidRDefault="0021003F" w:rsidP="0021003F">
      <w:pPr>
        <w:tabs>
          <w:tab w:val="left" w:pos="5940"/>
        </w:tabs>
        <w:jc w:val="both"/>
        <w:rPr>
          <w:sz w:val="28"/>
          <w:szCs w:val="28"/>
          <w:lang w:val="uk-UA"/>
        </w:rPr>
      </w:pPr>
    </w:p>
    <w:p w:rsidR="0021003F" w:rsidRDefault="0021003F" w:rsidP="0021003F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п 2.5  Додатку №2 до розпорядження голови райдержадміністрації  №73 від 01.03.2016 року «</w:t>
      </w:r>
      <w:r w:rsidRPr="006E55B9">
        <w:rPr>
          <w:bCs/>
          <w:sz w:val="28"/>
          <w:szCs w:val="28"/>
          <w:lang w:val="uk-UA"/>
        </w:rPr>
        <w:t>Про створення районної комісії з надання матеріальної допомоги людям, що потребують лікування та поліпшення матеріальних умов на період до 2017 року</w:t>
      </w:r>
      <w:r>
        <w:rPr>
          <w:bCs/>
          <w:sz w:val="28"/>
          <w:szCs w:val="28"/>
          <w:lang w:val="uk-UA"/>
        </w:rPr>
        <w:t>»  викласти у новій редакції:</w:t>
      </w:r>
    </w:p>
    <w:p w:rsidR="0021003F" w:rsidRPr="006E55B9" w:rsidRDefault="0021003F" w:rsidP="0021003F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21003F" w:rsidRDefault="0021003F" w:rsidP="00210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2.5. На підставі зазначених документів голова приймає рішення про надання матеріальної допомоги заявнику у вигляді висновку та подає його відділу фінансово-господарського забезпечення апарату районної державної адміністрації для виплати. Розмір допомоги одному заявнику не може перевищувати 1000грн.</w:t>
      </w:r>
    </w:p>
    <w:p w:rsidR="0021003F" w:rsidRDefault="0021003F" w:rsidP="0021003F">
      <w:pPr>
        <w:jc w:val="both"/>
        <w:rPr>
          <w:sz w:val="28"/>
          <w:szCs w:val="28"/>
          <w:lang w:val="uk-UA"/>
        </w:rPr>
      </w:pPr>
    </w:p>
    <w:p w:rsidR="0021003F" w:rsidRDefault="0021003F" w:rsidP="002100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Розпорядник коштів сплачує дану суму заявникові при пред’явленні ним паспорта або іншого документа, що засвідчує особу, копії довідки про присвоєння ідентифікаційного коду.</w:t>
      </w:r>
    </w:p>
    <w:p w:rsidR="0021003F" w:rsidRDefault="0021003F" w:rsidP="0021003F">
      <w:pPr>
        <w:jc w:val="both"/>
        <w:rPr>
          <w:sz w:val="28"/>
          <w:szCs w:val="28"/>
          <w:lang w:val="uk-UA"/>
        </w:rPr>
      </w:pPr>
    </w:p>
    <w:p w:rsidR="0021003F" w:rsidRDefault="0021003F" w:rsidP="0021003F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Контроль за виконанням цього розпорядження залишаю за собою.</w:t>
      </w:r>
    </w:p>
    <w:p w:rsidR="0021003F" w:rsidRDefault="0021003F" w:rsidP="0021003F">
      <w:pPr>
        <w:ind w:firstLine="567"/>
        <w:jc w:val="both"/>
        <w:rPr>
          <w:bCs/>
          <w:sz w:val="28"/>
          <w:szCs w:val="28"/>
          <w:lang w:val="uk-UA"/>
        </w:rPr>
      </w:pPr>
    </w:p>
    <w:p w:rsidR="0021003F" w:rsidRDefault="0021003F" w:rsidP="0021003F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21003F" w:rsidRPr="00A9618D" w:rsidRDefault="0021003F" w:rsidP="0021003F">
      <w:pPr>
        <w:spacing w:line="2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</w:t>
      </w:r>
    </w:p>
    <w:p w:rsidR="0021003F" w:rsidRDefault="0021003F" w:rsidP="0021003F">
      <w:pPr>
        <w:spacing w:line="280" w:lineRule="exact"/>
        <w:jc w:val="both"/>
        <w:rPr>
          <w:b/>
          <w:sz w:val="28"/>
          <w:szCs w:val="28"/>
          <w:lang w:val="uk-UA"/>
        </w:rPr>
      </w:pPr>
      <w:r w:rsidRPr="00A9618D">
        <w:rPr>
          <w:b/>
          <w:sz w:val="28"/>
          <w:szCs w:val="28"/>
          <w:lang w:val="uk-UA"/>
        </w:rPr>
        <w:t xml:space="preserve">державної адміністрації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A9618D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С. </w:t>
      </w:r>
      <w:proofErr w:type="spellStart"/>
      <w:r>
        <w:rPr>
          <w:b/>
          <w:sz w:val="28"/>
          <w:szCs w:val="28"/>
          <w:lang w:val="uk-UA"/>
        </w:rPr>
        <w:t>Пустовий</w:t>
      </w:r>
      <w:proofErr w:type="spellEnd"/>
    </w:p>
    <w:p w:rsidR="0021003F" w:rsidRPr="008C5420" w:rsidRDefault="0021003F" w:rsidP="0021003F">
      <w:pPr>
        <w:spacing w:line="280" w:lineRule="exact"/>
        <w:jc w:val="both"/>
        <w:rPr>
          <w:b/>
          <w:sz w:val="28"/>
          <w:szCs w:val="28"/>
          <w:lang w:val="uk-UA"/>
        </w:rPr>
      </w:pPr>
    </w:p>
    <w:p w:rsidR="00E91B0E" w:rsidRPr="0021003F" w:rsidRDefault="00E91B0E">
      <w:pPr>
        <w:rPr>
          <w:lang w:val="uk-UA"/>
        </w:rPr>
      </w:pPr>
    </w:p>
    <w:sectPr w:rsidR="00E91B0E" w:rsidRPr="0021003F" w:rsidSect="00033AE4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Device Font 10cpi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03F"/>
    <w:rsid w:val="0021003F"/>
    <w:rsid w:val="00E9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003F"/>
    <w:pPr>
      <w:keepNext/>
      <w:jc w:val="both"/>
      <w:outlineLvl w:val="0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003F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21003F"/>
    <w:pPr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2017-09-25T04:34:00Z</dcterms:created>
  <dcterms:modified xsi:type="dcterms:W3CDTF">2017-09-25T04:35:00Z</dcterms:modified>
</cp:coreProperties>
</file>