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6B" w:rsidRPr="00EC7E6B" w:rsidRDefault="00EC7E6B" w:rsidP="00EC7E6B">
      <w:pPr>
        <w:tabs>
          <w:tab w:val="left" w:pos="-2410"/>
          <w:tab w:val="left" w:pos="-1985"/>
          <w:tab w:val="left" w:pos="-1843"/>
        </w:tabs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C7E6B" w:rsidRPr="00EC7E6B" w:rsidRDefault="00EC7E6B" w:rsidP="00EC7E6B">
      <w:pPr>
        <w:tabs>
          <w:tab w:val="left" w:pos="-2410"/>
          <w:tab w:val="left" w:pos="-1985"/>
          <w:tab w:val="left" w:pos="-184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44388100" r:id="rId5"/>
        </w:object>
      </w:r>
    </w:p>
    <w:p w:rsidR="00EC7E6B" w:rsidRPr="00EC7E6B" w:rsidRDefault="00EC7E6B" w:rsidP="00EC7E6B">
      <w:pPr>
        <w:pStyle w:val="a3"/>
        <w:tabs>
          <w:tab w:val="left" w:pos="5954"/>
        </w:tabs>
        <w:jc w:val="left"/>
        <w:rPr>
          <w:color w:val="000000"/>
        </w:rPr>
      </w:pPr>
      <w:r w:rsidRPr="00EC7E6B">
        <w:rPr>
          <w:color w:val="000000"/>
        </w:rPr>
        <w:t xml:space="preserve">                                                          УКРАЇНА</w:t>
      </w:r>
    </w:p>
    <w:p w:rsidR="00EC7E6B" w:rsidRPr="00EC7E6B" w:rsidRDefault="00EC7E6B" w:rsidP="00EC7E6B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EC7E6B" w:rsidRPr="00EC7E6B" w:rsidRDefault="00EC7E6B" w:rsidP="00EC7E6B">
      <w:pPr>
        <w:pStyle w:val="1"/>
        <w:tabs>
          <w:tab w:val="left" w:pos="5954"/>
        </w:tabs>
        <w:rPr>
          <w:color w:val="000000"/>
          <w:lang w:val="uk-UA"/>
        </w:rPr>
      </w:pPr>
      <w:r w:rsidRPr="00EC7E6B">
        <w:rPr>
          <w:noProof/>
        </w:rPr>
        <w:pict>
          <v:line id="_x0000_s1026" style="position:absolute;left:0;text-align:left;z-index:251660288" from="1.15pt,5pt" to="476.35pt,5pt" o:allowincell="f" strokeweight="3pt">
            <v:stroke linestyle="thickThin"/>
            <w10:wrap type="topAndBottom"/>
          </v:line>
        </w:pict>
      </w:r>
    </w:p>
    <w:p w:rsidR="00EC7E6B" w:rsidRPr="00EC7E6B" w:rsidRDefault="00EC7E6B" w:rsidP="00EC7E6B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EC7E6B">
        <w:rPr>
          <w:b/>
          <w:bCs/>
          <w:color w:val="000000"/>
          <w:lang w:val="uk-UA"/>
        </w:rPr>
        <w:t>РОЗПОРЯДЖЕННЯ</w:t>
      </w:r>
    </w:p>
    <w:p w:rsidR="00EC7E6B" w:rsidRPr="00EC7E6B" w:rsidRDefault="00EC7E6B" w:rsidP="00EC7E6B">
      <w:pPr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C7E6B" w:rsidRPr="00EC7E6B" w:rsidRDefault="00EC7E6B" w:rsidP="00EC7E6B">
      <w:pPr>
        <w:pStyle w:val="a4"/>
        <w:rPr>
          <w:lang w:val="uk-UA"/>
        </w:rPr>
      </w:pPr>
      <w:r w:rsidRPr="00EC7E6B">
        <w:rPr>
          <w:b w:val="0"/>
          <w:bCs w:val="0"/>
          <w:lang w:val="uk-UA"/>
        </w:rPr>
        <w:t xml:space="preserve">    </w:t>
      </w:r>
      <w:r w:rsidRPr="00EC7E6B">
        <w:rPr>
          <w:lang w:val="uk-UA"/>
        </w:rPr>
        <w:t xml:space="preserve">Від “ 07 ” лютого 2020року            </w:t>
      </w:r>
      <w:proofErr w:type="spellStart"/>
      <w:r w:rsidRPr="00EC7E6B">
        <w:rPr>
          <w:lang w:val="uk-UA"/>
        </w:rPr>
        <w:t>смт</w:t>
      </w:r>
      <w:proofErr w:type="spellEnd"/>
      <w:r w:rsidRPr="00EC7E6B">
        <w:rPr>
          <w:lang w:val="uk-UA"/>
        </w:rPr>
        <w:t xml:space="preserve"> </w:t>
      </w:r>
      <w:proofErr w:type="spellStart"/>
      <w:r w:rsidRPr="00EC7E6B">
        <w:rPr>
          <w:lang w:val="uk-UA"/>
        </w:rPr>
        <w:t>Чечельник</w:t>
      </w:r>
      <w:proofErr w:type="spellEnd"/>
      <w:r w:rsidRPr="00EC7E6B">
        <w:rPr>
          <w:lang w:val="uk-UA"/>
        </w:rPr>
        <w:t xml:space="preserve">                           №28                             </w:t>
      </w:r>
    </w:p>
    <w:p w:rsidR="00EC7E6B" w:rsidRPr="00EC7E6B" w:rsidRDefault="00EC7E6B" w:rsidP="00EC7E6B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7E6B" w:rsidRPr="00EC7E6B" w:rsidRDefault="00EC7E6B" w:rsidP="00EC7E6B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зразків  підписів  ліквідаційної  комісії  управління агропромислового розвитку  райдержадміністрації</w:t>
      </w: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C7E6B" w:rsidRPr="00EC7E6B" w:rsidRDefault="00EC7E6B" w:rsidP="00EC7E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       На виконання пункту 6 розпорядження голови </w:t>
      </w:r>
      <w:proofErr w:type="spellStart"/>
      <w:r w:rsidRPr="00EC7E6B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E6B">
        <w:rPr>
          <w:rFonts w:ascii="Times New Roman" w:hAnsi="Times New Roman" w:cs="Times New Roman"/>
          <w:sz w:val="28"/>
          <w:szCs w:val="28"/>
          <w:lang w:val="uk-UA"/>
        </w:rPr>
        <w:t>райдерж-адміністрації</w:t>
      </w:r>
      <w:proofErr w:type="spellEnd"/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 від  25.11.2019року №174 «Про перелік структурних підрозділів райдержадміністрації», відповідно до підпункту 8.4.2 пункту 8 наказу </w:t>
      </w:r>
      <w:proofErr w:type="spellStart"/>
      <w:r w:rsidRPr="00EC7E6B">
        <w:rPr>
          <w:rFonts w:ascii="Times New Roman" w:hAnsi="Times New Roman" w:cs="Times New Roman"/>
          <w:sz w:val="28"/>
          <w:szCs w:val="28"/>
          <w:lang w:val="uk-UA"/>
        </w:rPr>
        <w:t>Мі-ністерства</w:t>
      </w:r>
      <w:proofErr w:type="spellEnd"/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фінансів України «Про затвердження Порядку відкриття та закриття  рахунків у національній  валюті в органах Державної  казначейської служби України»  від  09.10.2013р. №866 із змінами внесеними згідно з наказом Міністерства фінансів України №541 від 05.06.2015року на період проведення ліквідаційної процедури </w:t>
      </w:r>
      <w:r w:rsidRPr="00EC7E6B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агропромислового розвитку</w:t>
      </w: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EC7E6B" w:rsidRPr="00EC7E6B" w:rsidRDefault="00EC7E6B" w:rsidP="00EC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1. Надати право першого підпису бухгалтерських документів, ліквідаційного балансу  установи  у  казначейській програмі «Е-Звітність» та інших розпоряджень  за рахунком:</w:t>
      </w:r>
    </w:p>
    <w:p w:rsidR="00EC7E6B" w:rsidRPr="00EC7E6B" w:rsidRDefault="00EC7E6B" w:rsidP="00EC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- </w:t>
      </w: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голові ліквідаційної комісії  </w:t>
      </w:r>
      <w:r w:rsidRPr="00EC7E6B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агропромислового розвитку</w:t>
      </w: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E6B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– </w:t>
      </w:r>
      <w:proofErr w:type="spellStart"/>
      <w:r w:rsidRPr="00EC7E6B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Андрійовичу;</w:t>
      </w:r>
    </w:p>
    <w:p w:rsidR="00EC7E6B" w:rsidRPr="00EC7E6B" w:rsidRDefault="00EC7E6B" w:rsidP="00EC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sz w:val="28"/>
          <w:szCs w:val="28"/>
          <w:lang w:val="uk-UA"/>
        </w:rPr>
        <w:t>2. Надати право другого підпису:</w:t>
      </w:r>
    </w:p>
    <w:p w:rsidR="00EC7E6B" w:rsidRPr="00EC7E6B" w:rsidRDefault="00EC7E6B" w:rsidP="00EC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        - члену ліквідаційної комісії  </w:t>
      </w:r>
      <w:r w:rsidRPr="00EC7E6B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агропромислового розвитку</w:t>
      </w: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E6B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  - </w:t>
      </w:r>
      <w:proofErr w:type="spellStart"/>
      <w:r w:rsidRPr="00EC7E6B">
        <w:rPr>
          <w:rFonts w:ascii="Times New Roman" w:hAnsi="Times New Roman" w:cs="Times New Roman"/>
          <w:sz w:val="28"/>
          <w:szCs w:val="28"/>
          <w:lang w:val="uk-UA"/>
        </w:rPr>
        <w:t>Бондарець</w:t>
      </w:r>
      <w:proofErr w:type="spellEnd"/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Олені Володимирівні.</w:t>
      </w:r>
    </w:p>
    <w:p w:rsidR="00EC7E6B" w:rsidRPr="00EC7E6B" w:rsidRDefault="00EC7E6B" w:rsidP="00EC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3. Ліквідаційній комісії </w:t>
      </w:r>
      <w:r w:rsidRPr="00EC7E6B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агропромислового розвитку</w:t>
      </w: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E6B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E6B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proofErr w:type="spellEnd"/>
      <w:r w:rsidRPr="00EC7E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C7E6B" w:rsidRPr="00EC7E6B" w:rsidRDefault="00EC7E6B" w:rsidP="00EC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      3.1. Заповнити картку із зразками підписів та відбитка печатки «Ліквідаційна комісія </w:t>
      </w:r>
      <w:r w:rsidRPr="00EC7E6B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агропромислового розвитку</w:t>
      </w: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E6B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 державної адміністрації» згідно із встановленою формою.</w:t>
      </w:r>
    </w:p>
    <w:p w:rsidR="00EC7E6B" w:rsidRPr="00EC7E6B" w:rsidRDefault="00EC7E6B" w:rsidP="00EC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      3.2. Подати  картку та копії відповідних розпорядчих документів до управління державної казначейської служби  у </w:t>
      </w:r>
      <w:proofErr w:type="spellStart"/>
      <w:r w:rsidRPr="00EC7E6B"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 w:rsidRPr="00EC7E6B">
        <w:rPr>
          <w:rFonts w:ascii="Times New Roman" w:hAnsi="Times New Roman" w:cs="Times New Roman"/>
          <w:sz w:val="28"/>
          <w:szCs w:val="28"/>
          <w:lang w:val="uk-UA"/>
        </w:rPr>
        <w:t xml:space="preserve"> районі.       </w:t>
      </w:r>
    </w:p>
    <w:p w:rsidR="00EC7E6B" w:rsidRPr="00EC7E6B" w:rsidRDefault="00EC7E6B" w:rsidP="00EC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E6B" w:rsidRPr="00EC7E6B" w:rsidRDefault="00EC7E6B" w:rsidP="00EC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E6B">
        <w:rPr>
          <w:rFonts w:ascii="Times New Roman" w:hAnsi="Times New Roman" w:cs="Times New Roman"/>
          <w:sz w:val="28"/>
          <w:szCs w:val="28"/>
          <w:lang w:val="uk-UA"/>
        </w:rPr>
        <w:t>4. Контроль за здійсненням цього розпорядження залишаю за собою.</w:t>
      </w:r>
    </w:p>
    <w:p w:rsidR="00EC7E6B" w:rsidRPr="00EC7E6B" w:rsidRDefault="00EC7E6B" w:rsidP="00EC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E6B" w:rsidRPr="00EC7E6B" w:rsidRDefault="00EC7E6B" w:rsidP="00EC7E6B">
      <w:pPr>
        <w:pStyle w:val="a4"/>
        <w:rPr>
          <w:b w:val="0"/>
          <w:lang w:val="uk-UA"/>
        </w:rPr>
      </w:pPr>
    </w:p>
    <w:p w:rsidR="00EC7E6B" w:rsidRPr="00EC7E6B" w:rsidRDefault="00EC7E6B" w:rsidP="00EC7E6B">
      <w:pPr>
        <w:pStyle w:val="a4"/>
        <w:rPr>
          <w:lang w:val="uk-UA"/>
        </w:rPr>
      </w:pPr>
      <w:r w:rsidRPr="00EC7E6B">
        <w:rPr>
          <w:lang w:val="uk-UA"/>
        </w:rPr>
        <w:t xml:space="preserve">Перший заступник голови  </w:t>
      </w:r>
    </w:p>
    <w:p w:rsidR="00EC7E6B" w:rsidRPr="00EC7E6B" w:rsidRDefault="00EC7E6B" w:rsidP="00EC7E6B">
      <w:pPr>
        <w:pStyle w:val="a4"/>
        <w:rPr>
          <w:b w:val="0"/>
          <w:lang w:val="uk-UA"/>
        </w:rPr>
      </w:pPr>
      <w:r w:rsidRPr="00EC7E6B">
        <w:rPr>
          <w:lang w:val="uk-UA"/>
        </w:rPr>
        <w:t xml:space="preserve">районної державної адміністрації                                Віталій   САВЧУК                                           </w:t>
      </w:r>
    </w:p>
    <w:p w:rsidR="00EC7E6B" w:rsidRPr="00EC7E6B" w:rsidRDefault="00EC7E6B" w:rsidP="00EC7E6B">
      <w:pPr>
        <w:pStyle w:val="a4"/>
        <w:rPr>
          <w:b w:val="0"/>
          <w:lang w:val="uk-UA"/>
        </w:rPr>
      </w:pPr>
    </w:p>
    <w:p w:rsidR="00EC7E6B" w:rsidRPr="00EC7E6B" w:rsidRDefault="00EC7E6B" w:rsidP="00EC7E6B">
      <w:pPr>
        <w:pStyle w:val="a4"/>
        <w:rPr>
          <w:lang w:val="uk-UA"/>
        </w:rPr>
      </w:pPr>
      <w:r w:rsidRPr="00EC7E6B">
        <w:rPr>
          <w:color w:val="000000" w:themeColor="text1"/>
          <w:lang w:val="uk-UA"/>
        </w:rPr>
        <w:t xml:space="preserve">                             </w:t>
      </w:r>
    </w:p>
    <w:p w:rsidR="00EC7E6B" w:rsidRPr="00EC7E6B" w:rsidRDefault="00EC7E6B" w:rsidP="00EC7E6B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C7E6B" w:rsidRPr="00EC7E6B" w:rsidRDefault="00EC7E6B" w:rsidP="00EC7E6B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10A05" w:rsidRPr="00EC7E6B" w:rsidRDefault="00A10A05">
      <w:pPr>
        <w:rPr>
          <w:lang w:val="uk-UA"/>
        </w:rPr>
      </w:pPr>
    </w:p>
    <w:sectPr w:rsidR="00A10A05" w:rsidRPr="00EC7E6B" w:rsidSect="00EC7E6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Device Font 10cpi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E6B"/>
    <w:rsid w:val="00A10A05"/>
    <w:rsid w:val="00E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7E6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E6B"/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a3">
    <w:name w:val="caption"/>
    <w:basedOn w:val="a"/>
    <w:next w:val="a"/>
    <w:uiPriority w:val="99"/>
    <w:qFormat/>
    <w:rsid w:val="00EC7E6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EC7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C7E6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>MultiDVD Team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2020-02-28T07:40:00Z</dcterms:created>
  <dcterms:modified xsi:type="dcterms:W3CDTF">2020-02-28T07:41:00Z</dcterms:modified>
</cp:coreProperties>
</file>