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5" w:rsidRPr="000058CC" w:rsidRDefault="00DB3149" w:rsidP="000058CC">
      <w:pPr>
        <w:pStyle w:val="a3"/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>ДОДАТОК 1</w:t>
      </w:r>
    </w:p>
    <w:p w:rsidR="00DB3149" w:rsidRPr="000058CC" w:rsidRDefault="00DB3149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 розпорядження голови</w:t>
      </w:r>
    </w:p>
    <w:p w:rsidR="00DB3149" w:rsidRPr="000058CC" w:rsidRDefault="00DB3149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райдержадміністрації</w:t>
      </w:r>
    </w:p>
    <w:p w:rsidR="002D681F" w:rsidRPr="000058CC" w:rsidRDefault="002D681F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</w:t>
      </w:r>
      <w:r w:rsidR="000058CC">
        <w:rPr>
          <w:rFonts w:ascii="Times New Roman" w:hAnsi="Times New Roman" w:cs="Times New Roman"/>
          <w:sz w:val="28"/>
          <w:szCs w:val="28"/>
        </w:rPr>
        <w:t xml:space="preserve">30.07.2019 </w:t>
      </w:r>
      <w:r w:rsidRPr="000058CC">
        <w:rPr>
          <w:rFonts w:ascii="Times New Roman" w:hAnsi="Times New Roman" w:cs="Times New Roman"/>
          <w:sz w:val="28"/>
          <w:szCs w:val="28"/>
        </w:rPr>
        <w:t>р.   №</w:t>
      </w:r>
      <w:r w:rsidR="000058CC">
        <w:rPr>
          <w:rFonts w:ascii="Times New Roman" w:hAnsi="Times New Roman" w:cs="Times New Roman"/>
          <w:sz w:val="28"/>
          <w:szCs w:val="28"/>
        </w:rPr>
        <w:t>119</w:t>
      </w:r>
    </w:p>
    <w:p w:rsidR="002D681F" w:rsidRPr="000058CC" w:rsidRDefault="002D681F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81F" w:rsidRPr="000058CC" w:rsidRDefault="002D681F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81F" w:rsidRPr="000058CC" w:rsidRDefault="002D681F" w:rsidP="0000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CC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2D681F" w:rsidRPr="000058CC" w:rsidRDefault="002D681F" w:rsidP="0000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CC">
        <w:rPr>
          <w:rFonts w:ascii="Times New Roman" w:hAnsi="Times New Roman" w:cs="Times New Roman"/>
          <w:b/>
          <w:sz w:val="28"/>
          <w:szCs w:val="28"/>
        </w:rPr>
        <w:t>районної робочої групи з питань забез</w:t>
      </w:r>
      <w:r w:rsidR="00172C1E" w:rsidRPr="000058CC">
        <w:rPr>
          <w:rFonts w:ascii="Times New Roman" w:hAnsi="Times New Roman" w:cs="Times New Roman"/>
          <w:b/>
          <w:sz w:val="28"/>
          <w:szCs w:val="28"/>
        </w:rPr>
        <w:t>печення контролю за</w:t>
      </w:r>
    </w:p>
    <w:p w:rsidR="00172C1E" w:rsidRPr="000058CC" w:rsidRDefault="00172C1E" w:rsidP="0000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CC">
        <w:rPr>
          <w:rFonts w:ascii="Times New Roman" w:hAnsi="Times New Roman" w:cs="Times New Roman"/>
          <w:b/>
          <w:sz w:val="28"/>
          <w:szCs w:val="28"/>
        </w:rPr>
        <w:t>додержанням законодавства про працю та реалізації державної</w:t>
      </w:r>
    </w:p>
    <w:p w:rsidR="00172C1E" w:rsidRPr="000058CC" w:rsidRDefault="00172C1E" w:rsidP="00005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CC">
        <w:rPr>
          <w:rFonts w:ascii="Times New Roman" w:hAnsi="Times New Roman" w:cs="Times New Roman"/>
          <w:b/>
          <w:sz w:val="28"/>
          <w:szCs w:val="28"/>
        </w:rPr>
        <w:t>політики у сфері зайнятості населення</w:t>
      </w: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>Савчук Віталій Володимирович – перший заступник голови районної державної адміністрації, керівник районної робочої групи;</w:t>
      </w: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Мартинюк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Станіслав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Миколайович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0058CC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C1E" w:rsidRPr="000058CC" w:rsidRDefault="00172C1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Бородай Олександр Васильович – завідувач сектору з питань оплати </w:t>
      </w:r>
      <w:r w:rsidR="00720C3B" w:rsidRPr="000058CC">
        <w:rPr>
          <w:rFonts w:ascii="Times New Roman" w:hAnsi="Times New Roman" w:cs="Times New Roman"/>
          <w:sz w:val="28"/>
          <w:szCs w:val="28"/>
        </w:rPr>
        <w:t>та охорони праці управління праці та соціального захисту населення райдержадміністрації, секретар районної робочої групи.</w:t>
      </w:r>
    </w:p>
    <w:p w:rsidR="00720C3B" w:rsidRPr="000058CC" w:rsidRDefault="00720C3B" w:rsidP="000058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C3B" w:rsidRPr="000058CC" w:rsidRDefault="00720C3B" w:rsidP="000058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8CC">
        <w:rPr>
          <w:rFonts w:ascii="Times New Roman" w:hAnsi="Times New Roman" w:cs="Times New Roman"/>
          <w:b/>
          <w:sz w:val="28"/>
          <w:szCs w:val="28"/>
        </w:rPr>
        <w:t>Члени районної робочої групи</w:t>
      </w:r>
      <w:r w:rsidRPr="000058C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20C3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Іванова Людмила Сергіївна – заступник начальника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об</w:t>
      </w:r>
      <w:r w:rsidRPr="000058C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єднаного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Пенсійного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Вінницькій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95210D"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="0095210D" w:rsidRPr="000058CC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="0095210D" w:rsidRPr="000058C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Скоцеляс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співробітництва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регіонального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8C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058CC">
        <w:rPr>
          <w:rFonts w:ascii="Times New Roman" w:hAnsi="Times New Roman" w:cs="Times New Roman"/>
          <w:sz w:val="28"/>
          <w:szCs w:val="28"/>
          <w:lang w:val="ru-RU"/>
        </w:rPr>
        <w:t xml:space="preserve"> РДА;</w:t>
      </w: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Галина Василівна – начальник відділу освіти РДА</w:t>
      </w:r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Володимир Андрійович – начальник управління агропромислового розвитку РДА</w:t>
      </w:r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75B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708F" w:rsidRPr="000058CC" w:rsidRDefault="00C0275B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Рудакевич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Світлана</w:t>
      </w:r>
      <w:r w:rsidR="00D0708F" w:rsidRPr="000058CC">
        <w:rPr>
          <w:rFonts w:ascii="Times New Roman" w:hAnsi="Times New Roman" w:cs="Times New Roman"/>
          <w:sz w:val="28"/>
          <w:szCs w:val="28"/>
        </w:rPr>
        <w:t xml:space="preserve"> Володимирівна – начальник </w:t>
      </w:r>
      <w:proofErr w:type="spellStart"/>
      <w:r w:rsidR="00D0708F" w:rsidRPr="000058CC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D0708F" w:rsidRPr="000058CC">
        <w:rPr>
          <w:rFonts w:ascii="Times New Roman" w:hAnsi="Times New Roman" w:cs="Times New Roman"/>
          <w:sz w:val="28"/>
          <w:szCs w:val="28"/>
        </w:rPr>
        <w:t xml:space="preserve"> державної податкової інспекції</w:t>
      </w:r>
      <w:r w:rsidR="0095210D" w:rsidRPr="000058CC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D0708F"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708F" w:rsidRPr="000058CC" w:rsidRDefault="00D0708F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EA0" w:rsidRPr="000058CC" w:rsidRDefault="00D0708F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8CC">
        <w:rPr>
          <w:rFonts w:ascii="Times New Roman" w:hAnsi="Times New Roman" w:cs="Times New Roman"/>
          <w:sz w:val="28"/>
          <w:szCs w:val="28"/>
        </w:rPr>
        <w:t>Істратова Н</w:t>
      </w:r>
      <w:r w:rsidR="000058CC">
        <w:rPr>
          <w:rFonts w:ascii="Times New Roman" w:hAnsi="Times New Roman" w:cs="Times New Roman"/>
          <w:sz w:val="28"/>
          <w:szCs w:val="28"/>
        </w:rPr>
        <w:t xml:space="preserve">АТАЛІЯ </w:t>
      </w:r>
      <w:r w:rsidRPr="000058CC">
        <w:rPr>
          <w:rFonts w:ascii="Times New Roman" w:hAnsi="Times New Roman" w:cs="Times New Roman"/>
          <w:sz w:val="28"/>
          <w:szCs w:val="28"/>
        </w:rPr>
        <w:t xml:space="preserve">Д. – старший державний ревізор-інспектор відділу адміністрування податків і зборів з фізичних осіб Тростянецького відділення Гайсинської ОДПІ ГУ </w:t>
      </w:r>
      <w:r w:rsidR="009B0EA0" w:rsidRPr="000058CC">
        <w:rPr>
          <w:rFonts w:ascii="Times New Roman" w:hAnsi="Times New Roman" w:cs="Times New Roman"/>
          <w:sz w:val="28"/>
          <w:szCs w:val="28"/>
        </w:rPr>
        <w:t>ДФС у Вінницькій області</w:t>
      </w:r>
      <w:r w:rsidR="0095210D" w:rsidRPr="000058CC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9B0EA0"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EA0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EA0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Бурбело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Анатолій Васильович – заступник начальника відділу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міжрайонного управління Головного управління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у Вінницькій області (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р-н)</w:t>
      </w:r>
      <w:r w:rsidR="0095210D" w:rsidRPr="000058CC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EA0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EA0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Олена Миколаївна – директор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районної філії Вінницького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ОЦЗ</w:t>
      </w:r>
      <w:proofErr w:type="spellEnd"/>
      <w:r w:rsidR="0095210D" w:rsidRPr="000058CC">
        <w:rPr>
          <w:rFonts w:ascii="Times New Roman" w:hAnsi="Times New Roman" w:cs="Times New Roman"/>
          <w:sz w:val="28"/>
          <w:szCs w:val="28"/>
        </w:rPr>
        <w:t xml:space="preserve"> (за згодою)</w:t>
      </w:r>
      <w:bookmarkStart w:id="0" w:name="_GoBack"/>
      <w:bookmarkEnd w:id="0"/>
      <w:r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EA0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07E" w:rsidRPr="000058CC" w:rsidRDefault="009B0EA0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8CC">
        <w:rPr>
          <w:rFonts w:ascii="Times New Roman" w:hAnsi="Times New Roman" w:cs="Times New Roman"/>
          <w:sz w:val="28"/>
          <w:szCs w:val="28"/>
        </w:rPr>
        <w:t xml:space="preserve">Поліщук Наталія Анатоліївна – головний державний інспектор управління </w:t>
      </w:r>
      <w:proofErr w:type="spellStart"/>
      <w:r w:rsidRPr="000058CC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у Вінницькій області</w:t>
      </w:r>
      <w:r w:rsidR="0054007E" w:rsidRPr="000058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007E" w:rsidRPr="000058CC" w:rsidRDefault="0054007E" w:rsidP="000058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07E" w:rsidRPr="000058CC" w:rsidRDefault="0054007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8CC">
        <w:rPr>
          <w:rFonts w:ascii="Times New Roman" w:hAnsi="Times New Roman" w:cs="Times New Roman"/>
          <w:sz w:val="28"/>
          <w:szCs w:val="28"/>
        </w:rPr>
        <w:t>Решетник</w:t>
      </w:r>
      <w:proofErr w:type="spellEnd"/>
      <w:r w:rsidRPr="000058CC">
        <w:rPr>
          <w:rFonts w:ascii="Times New Roman" w:hAnsi="Times New Roman" w:cs="Times New Roman"/>
          <w:sz w:val="28"/>
          <w:szCs w:val="28"/>
        </w:rPr>
        <w:t xml:space="preserve"> Ніна Олександрівна – начальник фінансового управління райдержадміністрації</w:t>
      </w:r>
    </w:p>
    <w:p w:rsidR="0054007E" w:rsidRPr="000058CC" w:rsidRDefault="0054007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07E" w:rsidRPr="000058CC" w:rsidRDefault="0054007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Pr="000058CC" w:rsidRDefault="0054007E" w:rsidP="00005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CC">
        <w:rPr>
          <w:rFonts w:ascii="Times New Roman" w:hAnsi="Times New Roman" w:cs="Times New Roman"/>
          <w:sz w:val="28"/>
          <w:szCs w:val="28"/>
        </w:rPr>
        <w:t>Керівник апарату райдержадміністрації                            О. Тимофієва</w:t>
      </w:r>
    </w:p>
    <w:sectPr w:rsidR="00C0275B" w:rsidRPr="000058CC" w:rsidSect="00B0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3149"/>
    <w:rsid w:val="000058CC"/>
    <w:rsid w:val="00135420"/>
    <w:rsid w:val="00172C1E"/>
    <w:rsid w:val="002D681F"/>
    <w:rsid w:val="0054007E"/>
    <w:rsid w:val="00720C3B"/>
    <w:rsid w:val="008B6455"/>
    <w:rsid w:val="0095210D"/>
    <w:rsid w:val="009B0EA0"/>
    <w:rsid w:val="00B0539C"/>
    <w:rsid w:val="00C0275B"/>
    <w:rsid w:val="00D0708F"/>
    <w:rsid w:val="00D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2019-06-19T07:29:00Z</dcterms:created>
  <dcterms:modified xsi:type="dcterms:W3CDTF">2019-08-02T05:56:00Z</dcterms:modified>
</cp:coreProperties>
</file>