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75" w:rsidRPr="00FD0392" w:rsidRDefault="00D95E75" w:rsidP="00E77CD5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560581747" r:id="rId6"/>
        </w:object>
      </w:r>
    </w:p>
    <w:p w:rsidR="00D95E75" w:rsidRPr="00FD0392" w:rsidRDefault="00D95E75" w:rsidP="00E77CD5">
      <w:pPr>
        <w:pStyle w:val="a3"/>
        <w:tabs>
          <w:tab w:val="left" w:pos="5245"/>
        </w:tabs>
        <w:rPr>
          <w:color w:val="auto"/>
        </w:rPr>
      </w:pPr>
      <w:r w:rsidRPr="00FD0392">
        <w:rPr>
          <w:color w:val="auto"/>
        </w:rPr>
        <w:t>УКРАЇНА</w:t>
      </w:r>
    </w:p>
    <w:p w:rsidR="00D95E75" w:rsidRPr="00FD0392" w:rsidRDefault="00D95E75" w:rsidP="00E77CD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>ЧЕЧЕЛЬНИЦЬКА  РАЙОННА  ДЕРЖАВНА  АДМІНІСТРАЦІЯ</w:t>
      </w:r>
    </w:p>
    <w:p w:rsidR="00D95E75" w:rsidRPr="00FD0392" w:rsidRDefault="00D95E75" w:rsidP="00E77CD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>ВІННИЦЬКОЇ   ОБЛАСТІ</w:t>
      </w:r>
    </w:p>
    <w:p w:rsidR="00D95E75" w:rsidRPr="00FD0392" w:rsidRDefault="0090107D" w:rsidP="00E77CD5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0107D">
        <w:rPr>
          <w:noProof/>
          <w:lang w:val="uk-UA" w:eastAsia="uk-UA"/>
        </w:rPr>
        <w:pict>
          <v:line id="_x0000_s1026" style="position:absolute;left:0;text-align:left;z-index:251658240" from="0,0" to="477pt,0" o:allowincell="f" strokeweight="4pt">
            <v:stroke linestyle="thickThin"/>
          </v:line>
        </w:pict>
      </w:r>
    </w:p>
    <w:p w:rsidR="00D95E75" w:rsidRPr="00FD0392" w:rsidRDefault="00D95E75" w:rsidP="00E77CD5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color w:val="000000"/>
          <w:sz w:val="28"/>
          <w:szCs w:val="28"/>
          <w:lang w:val="uk-UA"/>
        </w:rPr>
        <w:t>РОЗПОРЯДЖЕННЯ</w:t>
      </w:r>
    </w:p>
    <w:p w:rsidR="00D95E75" w:rsidRPr="00FD0392" w:rsidRDefault="00D95E75" w:rsidP="00E77C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F818A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26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червня 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   №  2</w:t>
      </w:r>
      <w:r>
        <w:rPr>
          <w:rFonts w:ascii="Times New Roman" w:hAnsi="Times New Roman"/>
          <w:sz w:val="28"/>
          <w:szCs w:val="28"/>
          <w:lang w:val="uk-UA"/>
        </w:rPr>
        <w:t>39</w:t>
      </w:r>
    </w:p>
    <w:p w:rsidR="00D95E75" w:rsidRPr="00FD0392" w:rsidRDefault="00D95E75" w:rsidP="002B5547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Про відзначення у </w:t>
      </w:r>
      <w:proofErr w:type="spellStart"/>
      <w:r w:rsidRPr="00FD0392">
        <w:rPr>
          <w:rFonts w:ascii="Times New Roman" w:hAnsi="Times New Roman"/>
          <w:b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районі</w:t>
      </w:r>
    </w:p>
    <w:p w:rsidR="00D95E75" w:rsidRPr="00FD0392" w:rsidRDefault="00D95E75" w:rsidP="002B5547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>-ї річниці Конституції України</w:t>
      </w:r>
    </w:p>
    <w:p w:rsidR="00D95E75" w:rsidRPr="00FD0392" w:rsidRDefault="00D95E75" w:rsidP="00F818A3">
      <w:pPr>
        <w:pStyle w:val="ab"/>
        <w:spacing w:after="0" w:line="280" w:lineRule="exact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F818A3">
      <w:pPr>
        <w:pStyle w:val="ab"/>
        <w:spacing w:line="240" w:lineRule="auto"/>
        <w:ind w:left="0" w:firstLine="1003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На виконання Указу Президента України від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</w:t>
      </w:r>
      <w:r w:rsidRPr="00FD0392">
        <w:rPr>
          <w:rFonts w:ascii="Times New Roman" w:hAnsi="Times New Roman"/>
          <w:sz w:val="28"/>
          <w:szCs w:val="28"/>
          <w:lang w:val="uk-UA"/>
        </w:rPr>
        <w:t>ня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               № </w:t>
      </w:r>
      <w:r>
        <w:rPr>
          <w:rFonts w:ascii="Times New Roman" w:hAnsi="Times New Roman"/>
          <w:sz w:val="28"/>
          <w:szCs w:val="28"/>
          <w:lang w:val="uk-UA"/>
        </w:rPr>
        <w:t>111</w:t>
      </w:r>
      <w:r w:rsidRPr="00FD0392">
        <w:rPr>
          <w:rFonts w:ascii="Times New Roman" w:hAnsi="Times New Roman"/>
          <w:sz w:val="28"/>
          <w:szCs w:val="28"/>
          <w:lang w:val="uk-UA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«Про відзначення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України», розпорядження голови обласної державної адміністрації від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червня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 № 42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«Про відзначення на Вінниччині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України», враховуючи важливе значення Основного Закону України у розбудові демократичної, незалежної держави:</w:t>
      </w:r>
    </w:p>
    <w:p w:rsidR="00D95E75" w:rsidRPr="00FD0392" w:rsidRDefault="00D95E75" w:rsidP="00F818A3">
      <w:pPr>
        <w:pStyle w:val="ab"/>
        <w:spacing w:line="280" w:lineRule="exact"/>
        <w:ind w:left="0" w:firstLine="1003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1. Утворити організаційний комітет з підготовки та відзначення у 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 xml:space="preserve"> районі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 у складі згідно із додатком  та затвердити відповідні заходи (далі – Заходи), що додаються.</w:t>
      </w:r>
    </w:p>
    <w:p w:rsidR="00D95E75" w:rsidRPr="00FD0392" w:rsidRDefault="00D95E75" w:rsidP="00F818A3">
      <w:pPr>
        <w:pStyle w:val="ab"/>
        <w:spacing w:line="280" w:lineRule="exact"/>
        <w:ind w:left="0" w:firstLine="1003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2.</w:t>
      </w:r>
      <w:r w:rsidRPr="00FD0392">
        <w:rPr>
          <w:rFonts w:ascii="Times New Roman" w:hAnsi="Times New Roman"/>
          <w:sz w:val="28"/>
          <w:szCs w:val="28"/>
          <w:lang w:val="uk-UA"/>
        </w:rPr>
        <w:tab/>
        <w:t>Управлінням, відділам, структурним підрозділам райдержадміністрації, виконкомам селищної, сільських рад району забезпечити виконання Заходів, про що інформувати сектор з питань внутрішньої політики та зв’язків із засобами масової інформації апарату райдержадміністрації до 30 червня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 з подальшим узагальненням та інформуванням облдержадміністрації до 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липня поточного року.</w:t>
      </w:r>
    </w:p>
    <w:p w:rsidR="00D95E75" w:rsidRPr="00FD0392" w:rsidRDefault="00D95E75" w:rsidP="00F81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3. Відділу культури і туризму райдержадміністрації (А.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Шумило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>) фінансування видатків з проведення Заходів здійснити коштом, передбаченим в бюджеті на відзначення загальнодержавних свят, ювілейних і пам’ятних дат, відповідно до кошторису.</w:t>
      </w:r>
    </w:p>
    <w:p w:rsidR="00D95E75" w:rsidRPr="00FD0392" w:rsidRDefault="00D95E75" w:rsidP="009A4B67">
      <w:pPr>
        <w:pStyle w:val="ab"/>
        <w:spacing w:line="2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розпорядження покласти на      заступника голови районної державної адміністрації О. 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Беседу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>.</w:t>
      </w:r>
    </w:p>
    <w:p w:rsidR="00D95E75" w:rsidRPr="00FD0392" w:rsidRDefault="00D95E75" w:rsidP="00E77CD5">
      <w:pPr>
        <w:pStyle w:val="3"/>
        <w:rPr>
          <w:szCs w:val="28"/>
        </w:rPr>
      </w:pPr>
    </w:p>
    <w:p w:rsidR="00D95E75" w:rsidRPr="00FD0392" w:rsidRDefault="00D95E75" w:rsidP="009A4B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Голова районної </w:t>
      </w:r>
    </w:p>
    <w:p w:rsidR="00D95E75" w:rsidRPr="00FD0392" w:rsidRDefault="00D95E75" w:rsidP="009A4B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>державної  адміністрації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С. </w:t>
      </w:r>
      <w:proofErr w:type="spellStart"/>
      <w:r w:rsidRPr="00FD0392">
        <w:rPr>
          <w:rFonts w:ascii="Times New Roman" w:hAnsi="Times New Roman"/>
          <w:b/>
          <w:sz w:val="28"/>
          <w:szCs w:val="28"/>
          <w:lang w:val="uk-UA"/>
        </w:rPr>
        <w:t>Пустовий</w:t>
      </w:r>
      <w:proofErr w:type="spellEnd"/>
    </w:p>
    <w:p w:rsidR="00D95E75" w:rsidRPr="002C781B" w:rsidRDefault="00D95E75" w:rsidP="009A4B67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C781B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2C781B">
        <w:rPr>
          <w:color w:val="FFFFFF" w:themeColor="background1"/>
          <w:szCs w:val="28"/>
          <w:lang w:val="uk-UA"/>
        </w:rPr>
        <w:t>Атаманенко</w:t>
      </w:r>
      <w:proofErr w:type="spellEnd"/>
    </w:p>
    <w:p w:rsidR="00D95E75" w:rsidRPr="002C781B" w:rsidRDefault="00D95E75" w:rsidP="00E77CD5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C781B">
        <w:rPr>
          <w:color w:val="FFFFFF" w:themeColor="background1"/>
          <w:szCs w:val="28"/>
          <w:lang w:val="uk-UA"/>
        </w:rPr>
        <w:t xml:space="preserve">Н. </w:t>
      </w:r>
      <w:proofErr w:type="spellStart"/>
      <w:r w:rsidRPr="002C781B">
        <w:rPr>
          <w:color w:val="FFFFFF" w:themeColor="background1"/>
          <w:szCs w:val="28"/>
          <w:lang w:val="uk-UA"/>
        </w:rPr>
        <w:t>Никитюк</w:t>
      </w:r>
      <w:proofErr w:type="spellEnd"/>
    </w:p>
    <w:p w:rsidR="00D95E75" w:rsidRPr="002C781B" w:rsidRDefault="00D95E75" w:rsidP="00E77CD5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C781B">
        <w:rPr>
          <w:color w:val="FFFFFF" w:themeColor="background1"/>
          <w:szCs w:val="28"/>
          <w:lang w:val="uk-UA"/>
        </w:rPr>
        <w:t xml:space="preserve">А. </w:t>
      </w:r>
      <w:proofErr w:type="spellStart"/>
      <w:r w:rsidRPr="002C781B">
        <w:rPr>
          <w:color w:val="FFFFFF" w:themeColor="background1"/>
          <w:szCs w:val="28"/>
          <w:lang w:val="uk-UA"/>
        </w:rPr>
        <w:t>Ланецький</w:t>
      </w:r>
      <w:proofErr w:type="spellEnd"/>
    </w:p>
    <w:p w:rsidR="00D95E75" w:rsidRPr="002C781B" w:rsidRDefault="00D95E75" w:rsidP="009A4B67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C781B">
        <w:rPr>
          <w:color w:val="FFFFFF" w:themeColor="background1"/>
          <w:szCs w:val="28"/>
          <w:lang w:val="uk-UA"/>
        </w:rPr>
        <w:t>О.Косаківська</w:t>
      </w:r>
    </w:p>
    <w:p w:rsidR="00D95E75" w:rsidRPr="002C781B" w:rsidRDefault="00D95E75" w:rsidP="00E77CD5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C781B">
        <w:rPr>
          <w:color w:val="FFFFFF" w:themeColor="background1"/>
          <w:szCs w:val="28"/>
          <w:lang w:val="uk-UA"/>
        </w:rPr>
        <w:t>О. Тимофієва</w:t>
      </w:r>
    </w:p>
    <w:p w:rsidR="00D95E75" w:rsidRPr="00FD0392" w:rsidRDefault="00D95E75" w:rsidP="00E77CD5">
      <w:pPr>
        <w:spacing w:line="240" w:lineRule="auto"/>
        <w:rPr>
          <w:rFonts w:ascii="Times New Roman" w:hAnsi="Times New Roman"/>
          <w:sz w:val="28"/>
          <w:szCs w:val="28"/>
          <w:lang w:val="uk-UA"/>
        </w:rPr>
        <w:sectPr w:rsidR="00D95E75" w:rsidRPr="00FD0392">
          <w:pgSz w:w="11909" w:h="16834"/>
          <w:pgMar w:top="1134" w:right="567" w:bottom="1134" w:left="1701" w:header="708" w:footer="708" w:gutter="0"/>
          <w:cols w:space="720"/>
        </w:sectPr>
      </w:pPr>
      <w:r w:rsidRPr="002C781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 xml:space="preserve">        О. </w:t>
      </w:r>
      <w:proofErr w:type="spellStart"/>
      <w:r w:rsidRPr="002C781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Беседа</w:t>
      </w:r>
      <w:proofErr w:type="spellEnd"/>
    </w:p>
    <w:p w:rsidR="00D95E75" w:rsidRPr="00FD0392" w:rsidRDefault="00D95E75" w:rsidP="00E77CD5">
      <w:pPr>
        <w:spacing w:line="240" w:lineRule="auto"/>
        <w:rPr>
          <w:rFonts w:ascii="Times New Roman" w:hAnsi="Times New Roman"/>
          <w:sz w:val="28"/>
          <w:szCs w:val="28"/>
          <w:lang w:val="uk-UA"/>
        </w:rPr>
        <w:sectPr w:rsidR="00D95E75" w:rsidRPr="00FD0392">
          <w:type w:val="continuous"/>
          <w:pgSz w:w="11909" w:h="16834"/>
          <w:pgMar w:top="1134" w:right="567" w:bottom="1134" w:left="1701" w:header="708" w:footer="708" w:gutter="0"/>
          <w:cols w:space="720"/>
        </w:sectPr>
      </w:pPr>
    </w:p>
    <w:p w:rsidR="00D95E75" w:rsidRPr="00FD0392" w:rsidRDefault="00D95E75" w:rsidP="00CA49E1">
      <w:pPr>
        <w:pStyle w:val="a4"/>
        <w:ind w:left="5670"/>
        <w:rPr>
          <w:b/>
        </w:rPr>
      </w:pPr>
      <w:r w:rsidRPr="00FD0392">
        <w:rPr>
          <w:b/>
        </w:rPr>
        <w:lastRenderedPageBreak/>
        <w:t>ДОДАТОК</w:t>
      </w:r>
    </w:p>
    <w:p w:rsidR="00D95E75" w:rsidRPr="00FD0392" w:rsidRDefault="00D95E75" w:rsidP="00CA49E1">
      <w:pPr>
        <w:pStyle w:val="a4"/>
        <w:ind w:left="5670"/>
      </w:pPr>
      <w:r w:rsidRPr="00FD0392">
        <w:t>До розпорядження</w:t>
      </w:r>
    </w:p>
    <w:p w:rsidR="00D95E75" w:rsidRPr="00FD0392" w:rsidRDefault="00D95E75" w:rsidP="00CA49E1">
      <w:pPr>
        <w:pStyle w:val="a4"/>
        <w:ind w:left="5670"/>
        <w:rPr>
          <w:b/>
        </w:rPr>
      </w:pPr>
      <w:r w:rsidRPr="00FD0392">
        <w:t>голови райдержадміністрації</w:t>
      </w:r>
    </w:p>
    <w:p w:rsidR="00D95E75" w:rsidRPr="00FD0392" w:rsidRDefault="00D95E75" w:rsidP="00CA49E1">
      <w:pPr>
        <w:pStyle w:val="a4"/>
        <w:ind w:left="5670"/>
      </w:pPr>
      <w:r w:rsidRPr="00FD0392">
        <w:t>від 2</w:t>
      </w:r>
      <w:r>
        <w:t>6</w:t>
      </w:r>
      <w:r w:rsidRPr="00FD0392">
        <w:t xml:space="preserve"> червня  201</w:t>
      </w:r>
      <w:r>
        <w:t>7</w:t>
      </w:r>
      <w:r w:rsidRPr="00FD0392">
        <w:t xml:space="preserve"> року № 2</w:t>
      </w:r>
      <w:r>
        <w:t>39</w:t>
      </w:r>
    </w:p>
    <w:p w:rsidR="00D95E75" w:rsidRPr="00FD0392" w:rsidRDefault="00D95E75" w:rsidP="00FC7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FC7355">
      <w:pPr>
        <w:shd w:val="clear" w:color="auto" w:fill="FFFFFF"/>
        <w:spacing w:after="0" w:line="240" w:lineRule="auto"/>
        <w:ind w:left="13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color w:val="000000"/>
          <w:sz w:val="28"/>
          <w:szCs w:val="28"/>
          <w:lang w:val="uk-UA"/>
        </w:rPr>
        <w:t>СКЛАД</w:t>
      </w:r>
    </w:p>
    <w:p w:rsidR="00D95E75" w:rsidRPr="00FD0392" w:rsidRDefault="00D95E75" w:rsidP="00540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організаційного комітету з підготовки та </w:t>
      </w:r>
      <w:r w:rsidRPr="00FD0392">
        <w:rPr>
          <w:rFonts w:ascii="Times New Roman" w:hAnsi="Times New Roman"/>
          <w:b/>
          <w:color w:val="000000"/>
          <w:sz w:val="28"/>
          <w:szCs w:val="28"/>
          <w:lang w:val="uk-UA"/>
        </w:rPr>
        <w:t>відзначення</w:t>
      </w:r>
    </w:p>
    <w:p w:rsidR="00D95E75" w:rsidRPr="00FD0392" w:rsidRDefault="00D95E75" w:rsidP="00540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у </w:t>
      </w:r>
      <w:proofErr w:type="spellStart"/>
      <w:r w:rsidRPr="00FD0392">
        <w:rPr>
          <w:rFonts w:ascii="Times New Roman" w:hAnsi="Times New Roman"/>
          <w:b/>
          <w:color w:val="000000"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районі 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b/>
          <w:color w:val="000000"/>
          <w:sz w:val="28"/>
          <w:szCs w:val="28"/>
          <w:lang w:val="uk-UA"/>
        </w:rPr>
        <w:t>-ї річниці Конституції України</w:t>
      </w:r>
    </w:p>
    <w:p w:rsidR="00D95E75" w:rsidRPr="00FD0392" w:rsidRDefault="00D95E75" w:rsidP="00FC7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2"/>
        <w:gridCol w:w="6800"/>
      </w:tblGrid>
      <w:tr w:rsidR="00D95E75" w:rsidRPr="00FD0392" w:rsidTr="00997B07">
        <w:trPr>
          <w:trHeight w:val="679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Пустовий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- голова райдержадміністрації, співголова оргкомітету</w:t>
            </w:r>
          </w:p>
        </w:tc>
      </w:tr>
      <w:tr w:rsidR="00D95E75" w:rsidRPr="00FD0392" w:rsidTr="00997B07"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П’яніщук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Вікторович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- голова районної ради, співголова оргкомітету (за згодою)</w:t>
            </w:r>
          </w:p>
        </w:tc>
      </w:tr>
      <w:tr w:rsidR="00D95E75" w:rsidRPr="00FD0392" w:rsidTr="00997B07">
        <w:trPr>
          <w:trHeight w:val="523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Беседа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райдержадміністрації, заступник голови оргкомітету</w:t>
            </w:r>
          </w:p>
        </w:tc>
      </w:tr>
      <w:tr w:rsidR="00D95E75" w:rsidRPr="00FD0392" w:rsidTr="00997B07">
        <w:trPr>
          <w:trHeight w:val="685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Атаманенко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Петрович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начальник організаційного відділу апарату райдержадміністрації</w:t>
            </w:r>
          </w:p>
        </w:tc>
      </w:tr>
      <w:tr w:rsidR="00D95E75" w:rsidRPr="002C781B" w:rsidTr="00997B07">
        <w:trPr>
          <w:trHeight w:val="681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Басалига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Іванович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Чечельницького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відділення поліції 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Бершадського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поліції Головного управління Національної поліції у Вінницькій області (за згодою)</w:t>
            </w:r>
          </w:p>
        </w:tc>
      </w:tr>
      <w:tr w:rsidR="00D95E75" w:rsidRPr="00FD0392" w:rsidTr="00997B07">
        <w:trPr>
          <w:trHeight w:val="715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Головань Віталій 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Мелетійович</w:t>
            </w:r>
            <w:proofErr w:type="spellEnd"/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- провідний спеціаліст сектору молоді та спорту райдержадміністрації</w:t>
            </w:r>
          </w:p>
        </w:tc>
      </w:tr>
      <w:tr w:rsidR="00D95E75" w:rsidRPr="00FD0392" w:rsidTr="00997B07">
        <w:trPr>
          <w:trHeight w:val="671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Деменчук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Василівна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 райдержадміністрації</w:t>
            </w:r>
          </w:p>
        </w:tc>
      </w:tr>
      <w:tr w:rsidR="00D95E75" w:rsidRPr="00FD0392" w:rsidTr="00997B07">
        <w:trPr>
          <w:trHeight w:val="615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Кучерявий Юрій Олексійович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редактор районної газети "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Чечельницький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вісник"    (за згодою)</w:t>
            </w:r>
          </w:p>
        </w:tc>
      </w:tr>
      <w:tr w:rsidR="00D95E75" w:rsidRPr="00FD0392" w:rsidTr="00997B07">
        <w:trPr>
          <w:trHeight w:val="403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Коваль Віктор Аврамович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лікар 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Чечельницький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РЦ ПМСД»</w:t>
            </w:r>
          </w:p>
        </w:tc>
      </w:tr>
      <w:tr w:rsidR="00D95E75" w:rsidRPr="00FD0392" w:rsidTr="00997B07">
        <w:trPr>
          <w:trHeight w:val="673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Ланецький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начальник загального відділу апарату райдержадміністрації</w:t>
            </w:r>
          </w:p>
        </w:tc>
      </w:tr>
      <w:tr w:rsidR="00D95E75" w:rsidRPr="00FD0392" w:rsidTr="00997B07">
        <w:trPr>
          <w:trHeight w:val="624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Гук Петро Іванович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голова  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Чечельницької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організації ветеранів України (за згодою)</w:t>
            </w:r>
          </w:p>
        </w:tc>
      </w:tr>
      <w:tr w:rsidR="00D95E75" w:rsidRPr="00FD0392" w:rsidTr="00997B07"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Мартинюк Станіслав Миколайович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праці та соціального захисту населення райдержадміністрації</w:t>
            </w:r>
          </w:p>
        </w:tc>
      </w:tr>
      <w:tr w:rsidR="00D95E75" w:rsidRPr="00FD0392" w:rsidTr="00997B07">
        <w:trPr>
          <w:trHeight w:val="720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Могила Сергій Миколайович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- головний лікар комунальної установи “</w:t>
            </w: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Чечельницька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ЦРЛ” (за згодою)</w:t>
            </w:r>
          </w:p>
        </w:tc>
      </w:tr>
      <w:tr w:rsidR="00D95E75" w:rsidRPr="00FD0392" w:rsidTr="00997B07">
        <w:trPr>
          <w:trHeight w:val="339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Тимофієва Ольга Георгіївна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керівник апарату райдержадміністрації</w:t>
            </w:r>
          </w:p>
        </w:tc>
      </w:tr>
      <w:tr w:rsidR="00D95E75" w:rsidRPr="00FD0392" w:rsidTr="00997B07">
        <w:trPr>
          <w:trHeight w:val="283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Торунда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архівного сектору районної державної адміністрації</w:t>
            </w:r>
          </w:p>
        </w:tc>
      </w:tr>
      <w:tr w:rsidR="00D95E75" w:rsidRPr="00FD0392" w:rsidTr="00997B07">
        <w:trPr>
          <w:trHeight w:val="80"/>
        </w:trPr>
        <w:tc>
          <w:tcPr>
            <w:tcW w:w="3562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Шумило</w:t>
            </w:r>
            <w:proofErr w:type="spellEnd"/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 Петрівна</w:t>
            </w:r>
          </w:p>
        </w:tc>
        <w:tc>
          <w:tcPr>
            <w:tcW w:w="6800" w:type="dxa"/>
          </w:tcPr>
          <w:p w:rsidR="00D95E75" w:rsidRPr="00FD0392" w:rsidRDefault="00D95E75" w:rsidP="00142B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39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культури і туризму райдержадміністрації</w:t>
            </w:r>
          </w:p>
        </w:tc>
      </w:tr>
    </w:tbl>
    <w:p w:rsidR="00D95E75" w:rsidRPr="00FD0392" w:rsidRDefault="00D95E75" w:rsidP="005F20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95E75" w:rsidRPr="00FD0392" w:rsidRDefault="00D95E75" w:rsidP="005F20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>Керівник апарату районної</w:t>
      </w:r>
    </w:p>
    <w:p w:rsidR="00D95E75" w:rsidRPr="00FD0392" w:rsidRDefault="00D95E75" w:rsidP="005F20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ab/>
      </w:r>
      <w:r w:rsidRPr="00FD0392">
        <w:rPr>
          <w:rFonts w:ascii="Times New Roman" w:hAnsi="Times New Roman"/>
          <w:b/>
          <w:sz w:val="28"/>
          <w:szCs w:val="28"/>
          <w:lang w:val="uk-UA"/>
        </w:rPr>
        <w:tab/>
      </w:r>
      <w:r w:rsidRPr="00FD0392">
        <w:rPr>
          <w:rFonts w:ascii="Times New Roman" w:hAnsi="Times New Roman"/>
          <w:b/>
          <w:sz w:val="28"/>
          <w:szCs w:val="28"/>
          <w:lang w:val="uk-UA"/>
        </w:rPr>
        <w:tab/>
      </w:r>
      <w:r w:rsidRPr="00FD0392">
        <w:rPr>
          <w:rFonts w:ascii="Times New Roman" w:hAnsi="Times New Roman"/>
          <w:b/>
          <w:sz w:val="28"/>
          <w:szCs w:val="28"/>
          <w:lang w:val="uk-UA"/>
        </w:rPr>
        <w:tab/>
      </w:r>
      <w:r w:rsidRPr="00FD0392">
        <w:rPr>
          <w:rFonts w:ascii="Times New Roman" w:hAnsi="Times New Roman"/>
          <w:b/>
          <w:sz w:val="28"/>
          <w:szCs w:val="28"/>
          <w:lang w:val="uk-UA"/>
        </w:rPr>
        <w:tab/>
        <w:t>О. Тимофієва</w:t>
      </w:r>
    </w:p>
    <w:p w:rsidR="00D95E75" w:rsidRPr="00FD0392" w:rsidRDefault="00D95E75" w:rsidP="00FC7355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uk-UA"/>
        </w:rPr>
      </w:pPr>
    </w:p>
    <w:p w:rsidR="00D95E75" w:rsidRPr="00FD0392" w:rsidRDefault="00D95E75" w:rsidP="00FC7355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0012D1">
      <w:pPr>
        <w:ind w:left="5040" w:firstLine="489"/>
        <w:jc w:val="both"/>
        <w:rPr>
          <w:sz w:val="28"/>
          <w:lang w:val="uk-UA"/>
        </w:rPr>
      </w:pPr>
    </w:p>
    <w:p w:rsidR="00D95E75" w:rsidRPr="00FD0392" w:rsidRDefault="00D95E75" w:rsidP="000012D1">
      <w:pPr>
        <w:ind w:left="5040" w:firstLine="489"/>
        <w:jc w:val="both"/>
        <w:rPr>
          <w:sz w:val="28"/>
          <w:lang w:val="uk-UA"/>
        </w:rPr>
      </w:pPr>
    </w:p>
    <w:p w:rsidR="00D95E75" w:rsidRPr="00FD0392" w:rsidRDefault="00D95E75" w:rsidP="000012D1">
      <w:pPr>
        <w:ind w:left="5040" w:firstLine="489"/>
        <w:jc w:val="both"/>
        <w:rPr>
          <w:sz w:val="28"/>
          <w:lang w:val="uk-UA"/>
        </w:rPr>
      </w:pPr>
    </w:p>
    <w:p w:rsidR="00D95E75" w:rsidRPr="00FD0392" w:rsidRDefault="00D95E75" w:rsidP="000012D1">
      <w:pPr>
        <w:ind w:left="5040" w:firstLine="489"/>
        <w:jc w:val="both"/>
        <w:rPr>
          <w:sz w:val="28"/>
          <w:lang w:val="uk-UA"/>
        </w:rPr>
      </w:pPr>
    </w:p>
    <w:p w:rsidR="00D95E75" w:rsidRPr="00FD0392" w:rsidRDefault="00D95E75" w:rsidP="000012D1">
      <w:pPr>
        <w:ind w:left="5040" w:firstLine="489"/>
        <w:jc w:val="both"/>
        <w:rPr>
          <w:sz w:val="28"/>
          <w:lang w:val="uk-UA"/>
        </w:rPr>
      </w:pPr>
    </w:p>
    <w:p w:rsidR="00D95E75" w:rsidRPr="00FD0392" w:rsidRDefault="00D95E75" w:rsidP="000012D1">
      <w:pPr>
        <w:ind w:left="5040" w:firstLine="489"/>
        <w:jc w:val="both"/>
        <w:rPr>
          <w:sz w:val="28"/>
          <w:lang w:val="uk-UA"/>
        </w:rPr>
      </w:pPr>
    </w:p>
    <w:p w:rsidR="00D95E75" w:rsidRPr="00FD0392" w:rsidRDefault="00D95E75" w:rsidP="007C7371">
      <w:pPr>
        <w:spacing w:after="0" w:line="240" w:lineRule="auto"/>
        <w:ind w:left="5040" w:firstLine="489"/>
        <w:jc w:val="both"/>
        <w:rPr>
          <w:rFonts w:ascii="Times New Roman" w:hAnsi="Times New Roman"/>
          <w:sz w:val="28"/>
          <w:szCs w:val="28"/>
          <w:lang w:val="uk-UA"/>
        </w:rPr>
        <w:sectPr w:rsidR="00D95E75" w:rsidRPr="00FD0392" w:rsidSect="00DA0EA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95E75" w:rsidRPr="00FD0392" w:rsidRDefault="00D95E75" w:rsidP="007C7371">
      <w:pPr>
        <w:spacing w:after="0" w:line="240" w:lineRule="auto"/>
        <w:ind w:left="5040" w:firstLine="489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    </w:t>
      </w:r>
    </w:p>
    <w:p w:rsidR="00D95E75" w:rsidRPr="00FD0392" w:rsidRDefault="00D95E75" w:rsidP="007C7371">
      <w:pPr>
        <w:spacing w:after="0" w:line="240" w:lineRule="auto"/>
        <w:ind w:left="5040" w:firstLine="489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Розпорядження голови  </w:t>
      </w:r>
    </w:p>
    <w:p w:rsidR="00D95E75" w:rsidRPr="00FD0392" w:rsidRDefault="00D95E75" w:rsidP="007C7371">
      <w:pPr>
        <w:spacing w:after="0" w:line="240" w:lineRule="auto"/>
        <w:ind w:left="5040" w:firstLine="489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райдержадміністрації </w:t>
      </w:r>
    </w:p>
    <w:p w:rsidR="00D95E75" w:rsidRPr="00FD0392" w:rsidRDefault="00D95E75" w:rsidP="007C7371">
      <w:pPr>
        <w:spacing w:after="0" w:line="240" w:lineRule="auto"/>
        <w:ind w:left="5040" w:firstLine="489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від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червня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 № 2</w:t>
      </w:r>
      <w:r>
        <w:rPr>
          <w:rFonts w:ascii="Times New Roman" w:hAnsi="Times New Roman"/>
          <w:sz w:val="28"/>
          <w:szCs w:val="28"/>
          <w:lang w:val="uk-UA"/>
        </w:rPr>
        <w:t>39</w:t>
      </w:r>
    </w:p>
    <w:p w:rsidR="00D95E75" w:rsidRPr="00FD0392" w:rsidRDefault="00D95E75" w:rsidP="007C73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7C7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>З А Х О Д И</w:t>
      </w:r>
    </w:p>
    <w:p w:rsidR="00D95E75" w:rsidRPr="00FD0392" w:rsidRDefault="00D95E75" w:rsidP="007C737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з підготовки та відзначення у </w:t>
      </w:r>
      <w:proofErr w:type="spellStart"/>
      <w:r w:rsidRPr="00FD0392">
        <w:rPr>
          <w:rFonts w:ascii="Times New Roman" w:hAnsi="Times New Roman"/>
          <w:b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районі</w:t>
      </w:r>
    </w:p>
    <w:p w:rsidR="00D95E75" w:rsidRPr="00FD0392" w:rsidRDefault="00D95E75" w:rsidP="007C737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>-ї річниці Конституції України</w:t>
      </w:r>
    </w:p>
    <w:p w:rsidR="00D95E75" w:rsidRPr="00FD0392" w:rsidRDefault="00D95E75" w:rsidP="007C7371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7C7371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1. Провести урочисті збори за участю представників органу виконавчої влади та місцевого самоврядування, політичних партій, громадських об’єднань, трудових колективів району, присвячені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-ій річниці Конституції України.</w:t>
      </w:r>
    </w:p>
    <w:p w:rsidR="00D95E75" w:rsidRPr="00FD0392" w:rsidRDefault="00D95E75" w:rsidP="006E0CCF">
      <w:pPr>
        <w:shd w:val="clear" w:color="auto" w:fill="FFFFFF"/>
        <w:tabs>
          <w:tab w:val="left" w:pos="5812"/>
        </w:tabs>
        <w:spacing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Оргкомітет, управління, відділи,  інші структурні підрозділи районної державної адміністрації, виконкоми селищної та сільських рад                                                    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червня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6E0CCF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2. Упорядкувати в населених пунктах району місця масового відпочинку населення, оновити символи державності та в’їзні знаки. </w:t>
      </w:r>
    </w:p>
    <w:p w:rsidR="00D95E75" w:rsidRPr="00FD0392" w:rsidRDefault="00D95E75" w:rsidP="006E0CCF">
      <w:pPr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Сектор містобудування та архітектури райдержадміністрації, виконкоми селищної, сільських рад району                                                        </w:t>
      </w:r>
    </w:p>
    <w:p w:rsidR="00D95E75" w:rsidRPr="00FD0392" w:rsidRDefault="00D95E75" w:rsidP="006E0CCF">
      <w:pPr>
        <w:pStyle w:val="ab"/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7C7371">
      <w:pPr>
        <w:pStyle w:val="ab"/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7C7371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3. Провести з нагоди відзначення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України:</w:t>
      </w:r>
    </w:p>
    <w:p w:rsidR="00D95E75" w:rsidRPr="00FD0392" w:rsidRDefault="00D95E75" w:rsidP="007C7371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6E0CCF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3.1. Культурно-мистецькі заходи в закладах культури. </w:t>
      </w:r>
    </w:p>
    <w:p w:rsidR="00D95E75" w:rsidRPr="00FD0392" w:rsidRDefault="00D95E75" w:rsidP="006E0CCF">
      <w:pPr>
        <w:pStyle w:val="ab"/>
        <w:spacing w:after="0" w:line="240" w:lineRule="auto"/>
        <w:ind w:left="4440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Відділ культури і туризму районної державної адміністрації</w:t>
      </w:r>
    </w:p>
    <w:p w:rsidR="00D95E75" w:rsidRPr="00FD0392" w:rsidRDefault="00D95E75" w:rsidP="006E0CCF">
      <w:pPr>
        <w:pStyle w:val="ab"/>
        <w:spacing w:after="0" w:line="240" w:lineRule="auto"/>
        <w:ind w:left="4440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7C7371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6E0CCF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3.2. Зустрічі з видатними людьми, ветеранами війни і праці, які внесли вагомий внесок в соціально-економічний розвиток району.</w:t>
      </w:r>
    </w:p>
    <w:p w:rsidR="00D95E75" w:rsidRPr="00FD0392" w:rsidRDefault="00D95E75" w:rsidP="007C7371">
      <w:pPr>
        <w:pStyle w:val="ab"/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Оргкомітет, виконкоми селищної, сільських рад</w:t>
      </w:r>
    </w:p>
    <w:p w:rsidR="00D95E75" w:rsidRPr="00FD0392" w:rsidRDefault="00D95E75" w:rsidP="006E0CCF">
      <w:pPr>
        <w:pStyle w:val="ab"/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D95E75" w:rsidRPr="00FD0392" w:rsidRDefault="00D95E75" w:rsidP="006E0CCF">
      <w:pPr>
        <w:pStyle w:val="ab"/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6E0CCF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3.3. Зустрічі керівництва району з представниками релігійних організацій з питань здійснення державної політики у сфері релігії і церкви, забезпечення, відповідно до Конституції України, Декларації про державний суверенітет України та норм міжнародного права, визнаних Україною, соціальної справедливості, рівності, захисту прав і законних інтересів громадян незалежно від віросповідання.</w:t>
      </w:r>
    </w:p>
    <w:p w:rsidR="00D95E75" w:rsidRPr="00FD0392" w:rsidRDefault="00D95E75" w:rsidP="006E0CCF">
      <w:pPr>
        <w:pStyle w:val="ab"/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Організаційний відділ райдержадміністрації, виконкоми селищної, сільських рад</w:t>
      </w:r>
    </w:p>
    <w:p w:rsidR="00D95E75" w:rsidRPr="00FD0392" w:rsidRDefault="00D95E75" w:rsidP="006E0CCF">
      <w:pPr>
        <w:pStyle w:val="ab"/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7C7371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BA2713">
      <w:pPr>
        <w:pStyle w:val="ab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3.4. Комплексні спортивні заходи, зустрічі громадськості з ветеранами спорту.</w:t>
      </w:r>
    </w:p>
    <w:p w:rsidR="00D95E75" w:rsidRPr="00FD0392" w:rsidRDefault="00D95E75" w:rsidP="00FA79E5">
      <w:pPr>
        <w:pStyle w:val="ab"/>
        <w:spacing w:after="0" w:line="240" w:lineRule="auto"/>
        <w:ind w:left="444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Оргкомітет, сектор молоді та спорту райдержадміністрації, виконкоми селищної, сільських рад</w:t>
      </w:r>
    </w:p>
    <w:p w:rsidR="00D95E75" w:rsidRPr="00FD0392" w:rsidRDefault="00D95E75" w:rsidP="00E2678B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7C7371">
      <w:pPr>
        <w:pStyle w:val="ab"/>
        <w:spacing w:after="0" w:line="240" w:lineRule="auto"/>
        <w:ind w:left="4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7C737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 3.5. З</w:t>
      </w:r>
      <w:r w:rsidRPr="00FD0392">
        <w:rPr>
          <w:rFonts w:ascii="Times New Roman" w:hAnsi="Times New Roman"/>
          <w:bCs/>
          <w:iCs/>
          <w:sz w:val="28"/>
          <w:szCs w:val="28"/>
          <w:lang w:val="uk-UA"/>
        </w:rPr>
        <w:t>асідання «круглих столів», семінари, бесіди, години спілкування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FD0392">
        <w:rPr>
          <w:rFonts w:ascii="Times New Roman" w:hAnsi="Times New Roman"/>
          <w:bCs/>
          <w:iCs/>
          <w:sz w:val="28"/>
          <w:szCs w:val="28"/>
          <w:lang w:val="uk-UA"/>
        </w:rPr>
        <w:t xml:space="preserve"> бібліотечних закладах району.</w:t>
      </w:r>
    </w:p>
    <w:p w:rsidR="00D95E75" w:rsidRPr="00FD0392" w:rsidRDefault="00D95E75" w:rsidP="007C7371">
      <w:pPr>
        <w:pStyle w:val="ab"/>
        <w:spacing w:after="0" w:line="240" w:lineRule="auto"/>
        <w:ind w:left="456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Відділ культури і туризму райдержадміністрації</w:t>
      </w:r>
    </w:p>
    <w:p w:rsidR="00D95E75" w:rsidRPr="00FD0392" w:rsidRDefault="00D95E75" w:rsidP="007C7371">
      <w:pPr>
        <w:pStyle w:val="ab"/>
        <w:spacing w:after="0" w:line="240" w:lineRule="auto"/>
        <w:ind w:left="4560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7C7371">
      <w:pPr>
        <w:pStyle w:val="ab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95E75" w:rsidRPr="00FD0392" w:rsidRDefault="00D95E75" w:rsidP="007C73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3.6. Книжково-ілюстративні виставки, відкриті перегляди літератури, бібліографічні огляди у бібліотеках району.</w:t>
      </w:r>
    </w:p>
    <w:p w:rsidR="00D95E75" w:rsidRPr="00FD0392" w:rsidRDefault="00D95E75" w:rsidP="00FA79E5">
      <w:pPr>
        <w:pStyle w:val="ab"/>
        <w:spacing w:after="0" w:line="240" w:lineRule="auto"/>
        <w:ind w:left="4560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Відділ культури і туризму районної державної адміністрації </w:t>
      </w:r>
    </w:p>
    <w:p w:rsidR="00D95E75" w:rsidRPr="00FD0392" w:rsidRDefault="00D95E75" w:rsidP="007C7371">
      <w:pPr>
        <w:pStyle w:val="ab"/>
        <w:spacing w:after="0" w:line="240" w:lineRule="auto"/>
        <w:ind w:left="4560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7C7371">
      <w:pPr>
        <w:pStyle w:val="ab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9F440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FD0392">
        <w:rPr>
          <w:rFonts w:ascii="Times New Roman" w:hAnsi="Times New Roman"/>
          <w:sz w:val="28"/>
          <w:szCs w:val="28"/>
          <w:lang w:val="uk-UA"/>
        </w:rPr>
        <w:tab/>
        <w:t xml:space="preserve">Висвітлювати у місцевих засобах масової інформації відзначення у 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 xml:space="preserve"> районі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-ї річниці Конституції України, хід впровадження в життя її положень. </w:t>
      </w:r>
    </w:p>
    <w:p w:rsidR="00D95E75" w:rsidRPr="00FD0392" w:rsidRDefault="00D95E75" w:rsidP="009F440F">
      <w:pPr>
        <w:pStyle w:val="ab"/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Організаційний відділ апарату </w:t>
      </w:r>
    </w:p>
    <w:p w:rsidR="00D95E75" w:rsidRPr="00FD0392" w:rsidRDefault="00D95E75" w:rsidP="009F440F">
      <w:pPr>
        <w:pStyle w:val="ab"/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районної державної адміністрації</w:t>
      </w:r>
    </w:p>
    <w:p w:rsidR="00D95E75" w:rsidRPr="00FD0392" w:rsidRDefault="00D95E75" w:rsidP="009F440F">
      <w:pPr>
        <w:pStyle w:val="ab"/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9F440F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FD03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5.</w:t>
      </w:r>
      <w:r w:rsidRPr="00FD0392">
        <w:rPr>
          <w:rFonts w:ascii="Times New Roman" w:hAnsi="Times New Roman"/>
          <w:sz w:val="28"/>
          <w:szCs w:val="28"/>
          <w:lang w:val="uk-UA"/>
        </w:rPr>
        <w:tab/>
        <w:t xml:space="preserve">Забезпечити участь офіційної делегації від 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Чечельницького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 xml:space="preserve"> району у  заходах  з нагоди відзначення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 у м. Вінниці.</w:t>
      </w:r>
    </w:p>
    <w:p w:rsidR="00D95E75" w:rsidRPr="00FD0392" w:rsidRDefault="00D95E75" w:rsidP="009F440F">
      <w:pPr>
        <w:pStyle w:val="ab"/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 xml:space="preserve">Організаційний відділ апарату </w:t>
      </w:r>
    </w:p>
    <w:p w:rsidR="00D95E75" w:rsidRPr="00FD0392" w:rsidRDefault="00D95E75" w:rsidP="009F440F">
      <w:pPr>
        <w:pStyle w:val="ab"/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районної державної адміністрації</w:t>
      </w:r>
    </w:p>
    <w:p w:rsidR="00D95E75" w:rsidRPr="00FD0392" w:rsidRDefault="00D95E75" w:rsidP="009F440F">
      <w:pPr>
        <w:pStyle w:val="ab"/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Fonts w:ascii="Times New Roman" w:hAnsi="Times New Roman"/>
          <w:sz w:val="28"/>
          <w:szCs w:val="28"/>
          <w:lang w:val="uk-UA"/>
        </w:rPr>
        <w:t>Червень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5E75" w:rsidRPr="00FD0392" w:rsidRDefault="00D95E75" w:rsidP="007C7371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7C7371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pacing w:line="240" w:lineRule="auto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9F440F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Атаманенко</w:t>
      </w:r>
      <w:proofErr w:type="spellEnd"/>
    </w:p>
    <w:p w:rsidR="00D95E75" w:rsidRPr="00FD0392" w:rsidRDefault="00D95E75" w:rsidP="00E77CD5">
      <w:pPr>
        <w:spacing w:line="240" w:lineRule="auto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</w:p>
    <w:p w:rsidR="00D95E75" w:rsidRPr="00FD0392" w:rsidRDefault="00D95E75" w:rsidP="009F440F">
      <w:pPr>
        <w:spacing w:line="240" w:lineRule="auto"/>
        <w:jc w:val="center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bCs/>
          <w:sz w:val="28"/>
          <w:szCs w:val="28"/>
          <w:lang w:val="uk-UA"/>
        </w:rPr>
        <w:t>ДОВІДКА</w:t>
      </w:r>
    </w:p>
    <w:p w:rsidR="00D95E75" w:rsidRPr="00FD0392" w:rsidRDefault="00D95E75" w:rsidP="00E77CD5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D95E75" w:rsidRPr="00FD0392" w:rsidRDefault="00D95E75" w:rsidP="00E77CD5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</w:p>
    <w:p w:rsidR="00D95E75" w:rsidRPr="00FD0392" w:rsidRDefault="00D95E75" w:rsidP="009F440F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Style w:val="FontStyle"/>
          <w:bCs/>
          <w:sz w:val="28"/>
          <w:szCs w:val="28"/>
          <w:lang w:val="uk-UA"/>
        </w:rPr>
        <w:t>«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Про відзначення у </w:t>
      </w:r>
      <w:proofErr w:type="spellStart"/>
      <w:r w:rsidRPr="00FD0392">
        <w:rPr>
          <w:rFonts w:ascii="Times New Roman" w:hAnsi="Times New Roman"/>
          <w:b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районі</w:t>
      </w:r>
    </w:p>
    <w:p w:rsidR="00D95E75" w:rsidRPr="00FD0392" w:rsidRDefault="00D95E75" w:rsidP="009F440F">
      <w:pPr>
        <w:pStyle w:val="ab"/>
        <w:spacing w:after="0" w:line="240" w:lineRule="auto"/>
        <w:jc w:val="center"/>
        <w:rPr>
          <w:rStyle w:val="FontStyle"/>
          <w:rFonts w:ascii="Times New Roman" w:hAnsi="Times New Roman"/>
          <w:b/>
          <w:color w:val="auto"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>-ї річниці Конституції України</w:t>
      </w:r>
      <w:r w:rsidRPr="00FD0392"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D95E75" w:rsidRPr="00FD0392" w:rsidRDefault="00D95E75" w:rsidP="00E77CD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sz w:val="28"/>
          <w:szCs w:val="28"/>
          <w:lang w:val="uk-UA"/>
        </w:rPr>
        <w:t xml:space="preserve">Проект розпорядження розроблено  організаційним відділом апарату райдержадміністрації  у  зв’язку  з  </w:t>
      </w:r>
      <w:r w:rsidRPr="00FD0392">
        <w:rPr>
          <w:rFonts w:ascii="Times New Roman" w:hAnsi="Times New Roman"/>
          <w:sz w:val="28"/>
          <w:szCs w:val="28"/>
          <w:lang w:val="uk-UA"/>
        </w:rPr>
        <w:t>відзначення 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</w:t>
      </w:r>
      <w:r w:rsidRPr="00FD0392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D95E75" w:rsidRPr="00FD0392" w:rsidRDefault="00D95E75" w:rsidP="00E77CD5">
      <w:pPr>
        <w:shd w:val="clear" w:color="auto" w:fill="FFFFFF"/>
        <w:spacing w:line="240" w:lineRule="auto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Керівник  апарату   районної  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державної  адміністрації                           _____________  О.Тимофієва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Начальник  загального відділу 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апарату  райдержадміністрації               _____________ А.</w:t>
      </w:r>
      <w:proofErr w:type="spellStart"/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Ланецький</w:t>
      </w:r>
      <w:proofErr w:type="spellEnd"/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D95E75" w:rsidRPr="00FD0392" w:rsidRDefault="00D95E75" w:rsidP="00E77CD5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95E75" w:rsidRPr="00FD0392" w:rsidRDefault="00D95E75" w:rsidP="009F440F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 організаційного відділу </w:t>
      </w:r>
    </w:p>
    <w:p w:rsidR="00D95E75" w:rsidRPr="00FD0392" w:rsidRDefault="00D95E75" w:rsidP="009F440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апарату  райдержадміністрації                                         О.</w:t>
      </w:r>
      <w:proofErr w:type="spellStart"/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Атаманенко</w:t>
      </w:r>
      <w:proofErr w:type="spellEnd"/>
    </w:p>
    <w:p w:rsidR="00D95E75" w:rsidRPr="00FD0392" w:rsidRDefault="00D95E75" w:rsidP="009F440F">
      <w:pPr>
        <w:spacing w:line="240" w:lineRule="auto"/>
        <w:rPr>
          <w:lang w:val="uk-UA"/>
        </w:rPr>
      </w:pPr>
      <w:r w:rsidRPr="00FD0392">
        <w:rPr>
          <w:lang w:val="uk-UA"/>
        </w:rPr>
        <w:tab/>
      </w:r>
      <w:r w:rsidRPr="00FD0392">
        <w:rPr>
          <w:lang w:val="uk-UA"/>
        </w:rPr>
        <w:tab/>
      </w:r>
    </w:p>
    <w:p w:rsidR="00D95E75" w:rsidRPr="00FD0392" w:rsidRDefault="00D95E75" w:rsidP="00E77CD5">
      <w:pPr>
        <w:spacing w:line="240" w:lineRule="auto"/>
        <w:jc w:val="center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bCs/>
          <w:sz w:val="28"/>
          <w:szCs w:val="28"/>
          <w:lang w:val="uk-UA"/>
        </w:rPr>
        <w:lastRenderedPageBreak/>
        <w:t>ПОЯСНЮВАЛЬНА ЗАПИСКА</w:t>
      </w:r>
    </w:p>
    <w:p w:rsidR="00D95E75" w:rsidRPr="00FD0392" w:rsidRDefault="00D95E75" w:rsidP="00E77CD5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до проекту розпорядження </w:t>
      </w:r>
    </w:p>
    <w:p w:rsidR="00D95E75" w:rsidRPr="00FD0392" w:rsidRDefault="00D95E75" w:rsidP="00E77CD5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95E75" w:rsidRPr="00FD0392" w:rsidRDefault="00D95E75" w:rsidP="009F440F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Про відзначення у </w:t>
      </w:r>
      <w:proofErr w:type="spellStart"/>
      <w:r w:rsidRPr="00FD0392">
        <w:rPr>
          <w:rFonts w:ascii="Times New Roman" w:hAnsi="Times New Roman"/>
          <w:b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районі</w:t>
      </w:r>
    </w:p>
    <w:p w:rsidR="00D95E75" w:rsidRPr="00FD0392" w:rsidRDefault="00D95E75" w:rsidP="00FD0392">
      <w:pPr>
        <w:spacing w:line="240" w:lineRule="auto"/>
        <w:jc w:val="center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  <w:r w:rsidRPr="00FD0392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b/>
          <w:sz w:val="28"/>
          <w:szCs w:val="28"/>
          <w:lang w:val="uk-UA"/>
        </w:rPr>
        <w:t>-ї річниці Конституції України</w:t>
      </w:r>
      <w:r w:rsidRPr="00FD0392"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розпорядження</w:t>
      </w:r>
    </w:p>
    <w:p w:rsidR="00D95E75" w:rsidRPr="00FD0392" w:rsidRDefault="00D95E75" w:rsidP="00332B82">
      <w:pPr>
        <w:pStyle w:val="ab"/>
        <w:spacing w:after="0" w:line="240" w:lineRule="auto"/>
        <w:ind w:left="0" w:firstLine="708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sz w:val="28"/>
          <w:szCs w:val="28"/>
          <w:lang w:val="uk-UA"/>
        </w:rPr>
        <w:t xml:space="preserve">Проект розпорядження голови райдержадміністрації розроблено організаційним відділом апарату райдержадміністрації у зв’язку з відзначення 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 xml:space="preserve"> районі 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</w:t>
      </w:r>
      <w:r w:rsidRPr="00FD0392">
        <w:rPr>
          <w:rStyle w:val="FontStyle"/>
          <w:rFonts w:ascii="Times New Roman" w:hAnsi="Times New Roman"/>
          <w:sz w:val="28"/>
          <w:szCs w:val="28"/>
          <w:lang w:val="uk-UA"/>
        </w:rPr>
        <w:t>.</w:t>
      </w: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Мета і шляхи її </w:t>
      </w:r>
      <w:r w:rsidRPr="00FD0392"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досягнення</w:t>
      </w:r>
    </w:p>
    <w:p w:rsidR="00D95E75" w:rsidRPr="00FD0392" w:rsidRDefault="00D95E75" w:rsidP="00E77CD5">
      <w:pPr>
        <w:pStyle w:val="1"/>
        <w:ind w:firstLine="708"/>
        <w:rPr>
          <w:color w:val="auto"/>
          <w:lang w:val="uk-UA"/>
        </w:rPr>
      </w:pPr>
      <w:r w:rsidRPr="00FD0392">
        <w:rPr>
          <w:rStyle w:val="a9"/>
          <w:i w:val="0"/>
          <w:color w:val="auto"/>
          <w:lang w:val="uk-UA"/>
        </w:rPr>
        <w:t xml:space="preserve">Проект розпорядження приймається </w:t>
      </w:r>
      <w:r w:rsidRPr="00FD0392">
        <w:rPr>
          <w:color w:val="auto"/>
          <w:lang w:val="uk-UA"/>
        </w:rPr>
        <w:t xml:space="preserve">з метою </w:t>
      </w:r>
      <w:r w:rsidRPr="00FD0392">
        <w:rPr>
          <w:rStyle w:val="a9"/>
          <w:i w:val="0"/>
          <w:color w:val="auto"/>
          <w:lang w:val="uk-UA"/>
        </w:rPr>
        <w:t xml:space="preserve">з метою належного відзначення </w:t>
      </w:r>
      <w:r w:rsidRPr="00FD0392">
        <w:rPr>
          <w:color w:val="auto"/>
          <w:lang w:val="uk-UA"/>
        </w:rPr>
        <w:t xml:space="preserve">у </w:t>
      </w:r>
      <w:proofErr w:type="spellStart"/>
      <w:r w:rsidRPr="00FD0392">
        <w:rPr>
          <w:color w:val="auto"/>
          <w:lang w:val="uk-UA"/>
        </w:rPr>
        <w:t>Чечельницькому</w:t>
      </w:r>
      <w:proofErr w:type="spellEnd"/>
      <w:r w:rsidRPr="00FD0392">
        <w:rPr>
          <w:color w:val="auto"/>
          <w:lang w:val="uk-UA"/>
        </w:rPr>
        <w:t xml:space="preserve"> районі  2</w:t>
      </w:r>
      <w:r>
        <w:rPr>
          <w:color w:val="auto"/>
          <w:lang w:val="uk-UA"/>
        </w:rPr>
        <w:t>1</w:t>
      </w:r>
      <w:r w:rsidRPr="00FD0392">
        <w:rPr>
          <w:color w:val="auto"/>
          <w:lang w:val="uk-UA"/>
        </w:rPr>
        <w:t>-ї річниці Конституції України,</w:t>
      </w:r>
      <w:r w:rsidRPr="00FD0392">
        <w:rPr>
          <w:rStyle w:val="a9"/>
          <w:i w:val="0"/>
          <w:color w:val="auto"/>
          <w:lang w:val="uk-UA"/>
        </w:rPr>
        <w:t xml:space="preserve"> </w:t>
      </w:r>
      <w:r w:rsidRPr="00FD0392">
        <w:rPr>
          <w:color w:val="auto"/>
          <w:lang w:val="uk-UA"/>
        </w:rPr>
        <w:t>враховуючи важливе значення Основного Закону України у розбудові демократичної, незалежної держави.</w:t>
      </w:r>
    </w:p>
    <w:p w:rsidR="00D95E75" w:rsidRPr="00FD0392" w:rsidRDefault="00D95E75" w:rsidP="00E77CD5">
      <w:pPr>
        <w:spacing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 Правові аспекти</w:t>
      </w:r>
    </w:p>
    <w:p w:rsidR="00D95E75" w:rsidRPr="00FD0392" w:rsidRDefault="00D95E75" w:rsidP="00E77CD5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приймається </w:t>
      </w:r>
      <w:r w:rsidRPr="00FD03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</w:t>
      </w:r>
      <w:r w:rsidRPr="00FD0392">
        <w:rPr>
          <w:rFonts w:ascii="Times New Roman" w:hAnsi="Times New Roman"/>
          <w:sz w:val="28"/>
          <w:szCs w:val="28"/>
          <w:lang w:val="uk-UA"/>
        </w:rPr>
        <w:t>ня 201</w:t>
      </w:r>
      <w:r>
        <w:rPr>
          <w:rFonts w:ascii="Times New Roman" w:hAnsi="Times New Roman"/>
          <w:sz w:val="28"/>
          <w:szCs w:val="28"/>
          <w:lang w:val="uk-UA"/>
        </w:rPr>
        <w:t xml:space="preserve">7 року 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111</w:t>
      </w:r>
      <w:r w:rsidRPr="00FD0392">
        <w:rPr>
          <w:rFonts w:ascii="Times New Roman" w:hAnsi="Times New Roman"/>
          <w:sz w:val="28"/>
          <w:szCs w:val="28"/>
          <w:lang w:val="uk-UA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«Про відзначення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України», розпорядження голови обласної державної адміністрації від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червня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року № 42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«Про відзначення на Вінниччині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України».</w:t>
      </w: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4. Фінансово-економічне обґрунтування</w:t>
      </w: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ab/>
      </w: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5. Позиція заінтересованих органів</w:t>
      </w: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підлягає обов’язковому виконанню управліннями, відділами, структурними підрозділами райдержадміністрації, виконавчими комітетами селищної, сільських рад району.</w:t>
      </w:r>
    </w:p>
    <w:p w:rsidR="00D95E75" w:rsidRPr="00FD0392" w:rsidRDefault="00D95E75" w:rsidP="00FD0392">
      <w:pPr>
        <w:pStyle w:val="ParagraphStyle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6. Регіональний аспект</w:t>
      </w: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7. Громадське обговорення</w:t>
      </w:r>
    </w:p>
    <w:p w:rsidR="00D95E75" w:rsidRPr="00FD0392" w:rsidRDefault="00D95E75" w:rsidP="00FD0392">
      <w:pPr>
        <w:pStyle w:val="ab"/>
        <w:spacing w:after="0" w:line="240" w:lineRule="auto"/>
        <w:ind w:left="0" w:firstLine="708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sz w:val="28"/>
          <w:szCs w:val="28"/>
          <w:lang w:val="uk-UA"/>
        </w:rPr>
        <w:t>Висвітлення заходів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  у засобах масової інформації району про підготовку та відзначення у 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 xml:space="preserve"> районі 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</w:t>
      </w:r>
      <w:r w:rsidRPr="00FD0392">
        <w:rPr>
          <w:rStyle w:val="FontStyle"/>
          <w:rFonts w:ascii="Times New Roman" w:hAnsi="Times New Roman"/>
          <w:sz w:val="28"/>
          <w:szCs w:val="28"/>
          <w:lang w:val="uk-UA"/>
        </w:rPr>
        <w:t>.</w:t>
      </w:r>
    </w:p>
    <w:p w:rsidR="00D95E75" w:rsidRPr="00FD0392" w:rsidRDefault="00D95E75" w:rsidP="00E77CD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D95E75" w:rsidRPr="00FD0392" w:rsidRDefault="00D95E75" w:rsidP="00E77CD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8. Прогноз результатів</w:t>
      </w:r>
    </w:p>
    <w:p w:rsidR="00D95E75" w:rsidRPr="00FD0392" w:rsidRDefault="00D95E75" w:rsidP="00FD0392">
      <w:pPr>
        <w:pStyle w:val="ab"/>
        <w:spacing w:after="0" w:line="240" w:lineRule="auto"/>
        <w:ind w:left="0" w:firstLine="708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Належне проведення заходів з </w:t>
      </w:r>
      <w:r w:rsidRPr="00FD0392">
        <w:rPr>
          <w:rStyle w:val="a9"/>
          <w:rFonts w:ascii="Times New Roman" w:hAnsi="Times New Roman"/>
          <w:i w:val="0"/>
          <w:sz w:val="28"/>
          <w:szCs w:val="28"/>
          <w:lang w:val="uk-UA"/>
        </w:rPr>
        <w:t xml:space="preserve">відзначення </w:t>
      </w:r>
      <w:r w:rsidRPr="00FD0392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FD0392">
        <w:rPr>
          <w:rFonts w:ascii="Times New Roman" w:hAnsi="Times New Roman"/>
          <w:sz w:val="28"/>
          <w:szCs w:val="28"/>
          <w:lang w:val="uk-UA"/>
        </w:rPr>
        <w:t>Чечельницькому</w:t>
      </w:r>
      <w:proofErr w:type="spellEnd"/>
      <w:r w:rsidRPr="00FD0392">
        <w:rPr>
          <w:rFonts w:ascii="Times New Roman" w:hAnsi="Times New Roman"/>
          <w:sz w:val="28"/>
          <w:szCs w:val="28"/>
          <w:lang w:val="uk-UA"/>
        </w:rPr>
        <w:t xml:space="preserve"> районі 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0392">
        <w:rPr>
          <w:rFonts w:ascii="Times New Roman" w:hAnsi="Times New Roman"/>
          <w:sz w:val="28"/>
          <w:szCs w:val="28"/>
          <w:lang w:val="uk-UA"/>
        </w:rPr>
        <w:t>-ї річниці Конституції України</w:t>
      </w:r>
      <w:r w:rsidRPr="00FD0392">
        <w:rPr>
          <w:rStyle w:val="FontStyle"/>
          <w:rFonts w:ascii="Times New Roman" w:hAnsi="Times New Roman"/>
          <w:sz w:val="28"/>
          <w:szCs w:val="28"/>
          <w:lang w:val="uk-UA"/>
        </w:rPr>
        <w:t>.</w:t>
      </w:r>
    </w:p>
    <w:p w:rsidR="00D95E75" w:rsidRPr="00FD0392" w:rsidRDefault="00D95E75" w:rsidP="00E77CD5">
      <w:pPr>
        <w:spacing w:line="240" w:lineRule="auto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</w:p>
    <w:p w:rsidR="00D95E75" w:rsidRPr="00FD0392" w:rsidRDefault="00D95E75" w:rsidP="00FD0392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 організаційного відділу </w:t>
      </w:r>
    </w:p>
    <w:p w:rsidR="00D95E75" w:rsidRPr="00FD0392" w:rsidRDefault="00D95E75" w:rsidP="00E77CD5">
      <w:pPr>
        <w:shd w:val="clear" w:color="auto" w:fill="FFFFFF"/>
        <w:spacing w:line="322" w:lineRule="exact"/>
        <w:jc w:val="both"/>
        <w:rPr>
          <w:sz w:val="28"/>
          <w:szCs w:val="28"/>
          <w:lang w:val="uk-UA"/>
        </w:rPr>
      </w:pPr>
      <w:r w:rsidRPr="00FD0392">
        <w:rPr>
          <w:rStyle w:val="FontStyle"/>
          <w:rFonts w:ascii="Times New Roman" w:hAnsi="Times New Roman"/>
          <w:b/>
          <w:sz w:val="28"/>
          <w:szCs w:val="28"/>
          <w:lang w:val="uk-UA"/>
        </w:rPr>
        <w:t>апарату  райдержадміністрації                                         О.</w:t>
      </w:r>
      <w:proofErr w:type="spellStart"/>
      <w:r w:rsidRPr="00FD0392">
        <w:rPr>
          <w:rStyle w:val="FontStyle"/>
          <w:rFonts w:ascii="Times New Roman" w:hAnsi="Times New Roman"/>
          <w:b/>
          <w:sz w:val="28"/>
          <w:szCs w:val="28"/>
          <w:lang w:val="uk-UA"/>
        </w:rPr>
        <w:t>Атаманенко</w:t>
      </w:r>
      <w:proofErr w:type="spellEnd"/>
    </w:p>
    <w:p w:rsidR="00D95E75" w:rsidRPr="00FD0392" w:rsidRDefault="00D95E75">
      <w:pPr>
        <w:rPr>
          <w:lang w:val="uk-UA"/>
        </w:rPr>
      </w:pPr>
    </w:p>
    <w:sectPr w:rsidR="00D95E75" w:rsidRPr="00FD0392" w:rsidSect="006E0CC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A81"/>
    <w:multiLevelType w:val="hybridMultilevel"/>
    <w:tmpl w:val="3508BE8E"/>
    <w:lvl w:ilvl="0" w:tplc="800CEE7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214E21"/>
    <w:multiLevelType w:val="hybridMultilevel"/>
    <w:tmpl w:val="E72E57F4"/>
    <w:lvl w:ilvl="0" w:tplc="67F80CBC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327289"/>
    <w:multiLevelType w:val="singleLevel"/>
    <w:tmpl w:val="8DEC19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CD5"/>
    <w:rsid w:val="000012D1"/>
    <w:rsid w:val="00010FAD"/>
    <w:rsid w:val="00036D99"/>
    <w:rsid w:val="0012385E"/>
    <w:rsid w:val="00142B49"/>
    <w:rsid w:val="0017399C"/>
    <w:rsid w:val="0018289B"/>
    <w:rsid w:val="00195741"/>
    <w:rsid w:val="001D2089"/>
    <w:rsid w:val="00233437"/>
    <w:rsid w:val="002A22FC"/>
    <w:rsid w:val="002B5547"/>
    <w:rsid w:val="002C6870"/>
    <w:rsid w:val="002C781B"/>
    <w:rsid w:val="00300D60"/>
    <w:rsid w:val="00332B82"/>
    <w:rsid w:val="00347B44"/>
    <w:rsid w:val="003D4856"/>
    <w:rsid w:val="004D5044"/>
    <w:rsid w:val="00512285"/>
    <w:rsid w:val="00540248"/>
    <w:rsid w:val="00560A20"/>
    <w:rsid w:val="005D1CEE"/>
    <w:rsid w:val="005D2E9F"/>
    <w:rsid w:val="005F20FF"/>
    <w:rsid w:val="0061412F"/>
    <w:rsid w:val="00664038"/>
    <w:rsid w:val="006C6C84"/>
    <w:rsid w:val="006E0CCF"/>
    <w:rsid w:val="00701E8A"/>
    <w:rsid w:val="007C7371"/>
    <w:rsid w:val="0087163A"/>
    <w:rsid w:val="008A743F"/>
    <w:rsid w:val="0090107D"/>
    <w:rsid w:val="00997B07"/>
    <w:rsid w:val="009A4B67"/>
    <w:rsid w:val="009F440F"/>
    <w:rsid w:val="00A46917"/>
    <w:rsid w:val="00AC572F"/>
    <w:rsid w:val="00B045F7"/>
    <w:rsid w:val="00B26F16"/>
    <w:rsid w:val="00B4596F"/>
    <w:rsid w:val="00B71A7D"/>
    <w:rsid w:val="00BA2713"/>
    <w:rsid w:val="00C97A0C"/>
    <w:rsid w:val="00CA49E1"/>
    <w:rsid w:val="00CE4EF9"/>
    <w:rsid w:val="00CF42CE"/>
    <w:rsid w:val="00D95E75"/>
    <w:rsid w:val="00D9651E"/>
    <w:rsid w:val="00DA0EA6"/>
    <w:rsid w:val="00DC6CDE"/>
    <w:rsid w:val="00DE2F32"/>
    <w:rsid w:val="00E106B5"/>
    <w:rsid w:val="00E2678B"/>
    <w:rsid w:val="00E77CD5"/>
    <w:rsid w:val="00F31F43"/>
    <w:rsid w:val="00F818A3"/>
    <w:rsid w:val="00FA79E5"/>
    <w:rsid w:val="00FC32DD"/>
    <w:rsid w:val="00FC7355"/>
    <w:rsid w:val="00FD0392"/>
    <w:rsid w:val="00FE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A6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77CD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7CD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ascii="Times New Roman" w:hAnsi="Times New Roman"/>
      <w:b/>
      <w:bCs/>
      <w:color w:val="000000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7CD5"/>
    <w:rPr>
      <w:rFonts w:ascii="Times New Roman" w:hAnsi="Times New Roman" w:cs="Times New Roman"/>
      <w:color w:val="00008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7CD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val="uk-UA" w:eastAsia="uk-UA"/>
    </w:rPr>
  </w:style>
  <w:style w:type="paragraph" w:styleId="a3">
    <w:name w:val="caption"/>
    <w:basedOn w:val="a"/>
    <w:next w:val="a"/>
    <w:uiPriority w:val="99"/>
    <w:qFormat/>
    <w:rsid w:val="00E77CD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E77CD5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8"/>
      <w:szCs w:val="28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7CD5"/>
    <w:rPr>
      <w:rFonts w:ascii="Times New Roman" w:hAnsi="Times New Roman" w:cs="Times New Roman"/>
      <w:bCs/>
      <w:color w:val="000000"/>
      <w:sz w:val="28"/>
      <w:szCs w:val="28"/>
      <w:shd w:val="clear" w:color="auto" w:fill="FFFFFF"/>
      <w:lang w:val="uk-UA" w:eastAsia="uk-UA"/>
    </w:rPr>
  </w:style>
  <w:style w:type="paragraph" w:styleId="31">
    <w:name w:val="Body Text Indent 3"/>
    <w:basedOn w:val="a"/>
    <w:link w:val="32"/>
    <w:uiPriority w:val="99"/>
    <w:semiHidden/>
    <w:rsid w:val="00E77CD5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iCs/>
      <w:sz w:val="28"/>
      <w:szCs w:val="20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77CD5"/>
    <w:rPr>
      <w:rFonts w:ascii="Times New Roman" w:hAnsi="Times New Roman" w:cs="Times New Roman"/>
      <w:iCs/>
      <w:sz w:val="20"/>
      <w:szCs w:val="20"/>
      <w:lang w:eastAsia="uk-UA"/>
    </w:rPr>
  </w:style>
  <w:style w:type="paragraph" w:styleId="a6">
    <w:name w:val="No Spacing"/>
    <w:uiPriority w:val="99"/>
    <w:qFormat/>
    <w:rsid w:val="00E77CD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E77CD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b/>
      <w:bCs/>
      <w:sz w:val="20"/>
      <w:szCs w:val="20"/>
      <w:lang w:val="uk-UA" w:eastAsia="uk-UA"/>
    </w:rPr>
  </w:style>
  <w:style w:type="paragraph" w:styleId="2">
    <w:name w:val="Quote"/>
    <w:basedOn w:val="a"/>
    <w:next w:val="a"/>
    <w:link w:val="20"/>
    <w:uiPriority w:val="99"/>
    <w:qFormat/>
    <w:rsid w:val="00E7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val="uk-UA" w:eastAsia="uk-UA"/>
    </w:rPr>
  </w:style>
  <w:style w:type="character" w:customStyle="1" w:styleId="20">
    <w:name w:val="Цитата 2 Знак"/>
    <w:basedOn w:val="a0"/>
    <w:link w:val="2"/>
    <w:uiPriority w:val="99"/>
    <w:locked/>
    <w:rsid w:val="00E77CD5"/>
    <w:rPr>
      <w:rFonts w:ascii="Times New Roman" w:hAnsi="Times New Roman" w:cs="Times New Roman"/>
      <w:b/>
      <w:bCs/>
      <w:i/>
      <w:iCs/>
      <w:color w:val="000000"/>
      <w:sz w:val="20"/>
      <w:szCs w:val="20"/>
      <w:lang w:val="uk-UA" w:eastAsia="uk-UA"/>
    </w:rPr>
  </w:style>
  <w:style w:type="paragraph" w:customStyle="1" w:styleId="ParagraphStyle">
    <w:name w:val="Paragraph Style"/>
    <w:uiPriority w:val="99"/>
    <w:rsid w:val="00E77CD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styleId="a8">
    <w:name w:val="Intense Emphasis"/>
    <w:basedOn w:val="a0"/>
    <w:uiPriority w:val="99"/>
    <w:qFormat/>
    <w:rsid w:val="00E77CD5"/>
    <w:rPr>
      <w:rFonts w:cs="Times New Roman"/>
      <w:b/>
      <w:bCs/>
      <w:i/>
      <w:iCs/>
      <w:color w:val="4F81BD"/>
    </w:rPr>
  </w:style>
  <w:style w:type="character" w:customStyle="1" w:styleId="FontStyle">
    <w:name w:val="Font Style"/>
    <w:uiPriority w:val="99"/>
    <w:rsid w:val="00E77CD5"/>
    <w:rPr>
      <w:color w:val="000000"/>
      <w:sz w:val="20"/>
    </w:rPr>
  </w:style>
  <w:style w:type="character" w:styleId="a9">
    <w:name w:val="Emphasis"/>
    <w:basedOn w:val="a0"/>
    <w:uiPriority w:val="99"/>
    <w:qFormat/>
    <w:rsid w:val="00E77CD5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E77CD5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rsid w:val="000012D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012D1"/>
    <w:rPr>
      <w:rFonts w:cs="Times New Roman"/>
    </w:rPr>
  </w:style>
  <w:style w:type="paragraph" w:styleId="ad">
    <w:name w:val="header"/>
    <w:basedOn w:val="a"/>
    <w:link w:val="ae"/>
    <w:uiPriority w:val="99"/>
    <w:rsid w:val="000012D1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012D1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0012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1461</Words>
  <Characters>8329</Characters>
  <Application>Microsoft Office Word</Application>
  <DocSecurity>0</DocSecurity>
  <Lines>69</Lines>
  <Paragraphs>19</Paragraphs>
  <ScaleCrop>false</ScaleCrop>
  <Company>MultiDVD Team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2017-07-03T06:41:00Z</cp:lastPrinted>
  <dcterms:created xsi:type="dcterms:W3CDTF">2017-07-03T06:09:00Z</dcterms:created>
  <dcterms:modified xsi:type="dcterms:W3CDTF">2017-07-03T06:09:00Z</dcterms:modified>
</cp:coreProperties>
</file>