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E9F" w:rsidRDefault="00A07E9F" w:rsidP="006E5891">
      <w:pPr>
        <w:tabs>
          <w:tab w:val="left" w:pos="-2410"/>
          <w:tab w:val="left" w:pos="-1985"/>
          <w:tab w:val="left" w:pos="-1843"/>
          <w:tab w:val="left" w:pos="567"/>
        </w:tabs>
        <w:autoSpaceDE w:val="0"/>
        <w:autoSpaceDN w:val="0"/>
        <w:jc w:val="center"/>
        <w:rPr>
          <w:rFonts w:ascii="Petersburg" w:hAnsi="Petersburg" w:cs="Petersburg"/>
          <w:b/>
          <w:bCs/>
          <w:color w:val="333399"/>
          <w:sz w:val="28"/>
          <w:szCs w:val="28"/>
        </w:rPr>
      </w:pPr>
      <w:r>
        <w:rPr>
          <w:rFonts w:ascii="Times New Roman" w:hAnsi="Times New Roman"/>
          <w:b/>
          <w:bCs/>
          <w:color w:val="333399"/>
          <w:sz w:val="28"/>
          <w:szCs w:val="28"/>
        </w:rPr>
        <w:t xml:space="preserve">     </w:t>
      </w:r>
      <w:r w:rsidRPr="003506AF">
        <w:rPr>
          <w:b/>
          <w:bCs/>
          <w:color w:val="333399"/>
          <w:sz w:val="28"/>
          <w:szCs w:val="28"/>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7" o:title=""/>
          </v:shape>
          <o:OLEObject Type="Embed" ProgID="Word.Picture.8" ShapeID="_x0000_i1025" DrawAspect="Content" ObjectID="_1641385055" r:id="rId8"/>
        </w:object>
      </w:r>
    </w:p>
    <w:p w:rsidR="00A07E9F" w:rsidRPr="006E5891" w:rsidRDefault="00A07E9F" w:rsidP="006E5891">
      <w:pPr>
        <w:pStyle w:val="a5"/>
        <w:tabs>
          <w:tab w:val="left" w:pos="567"/>
        </w:tabs>
        <w:jc w:val="left"/>
        <w:rPr>
          <w:color w:val="000000"/>
          <w:sz w:val="28"/>
          <w:szCs w:val="28"/>
        </w:rPr>
      </w:pPr>
      <w:r w:rsidRPr="006E5891">
        <w:rPr>
          <w:color w:val="000000"/>
          <w:sz w:val="28"/>
          <w:szCs w:val="28"/>
        </w:rPr>
        <w:t xml:space="preserve">                                                               УКРАЇНА</w:t>
      </w:r>
    </w:p>
    <w:p w:rsidR="00A07E9F" w:rsidRPr="005E2252" w:rsidRDefault="00A07E9F" w:rsidP="00E32C48">
      <w:pPr>
        <w:jc w:val="center"/>
        <w:rPr>
          <w:rFonts w:ascii="Times New Roman" w:hAnsi="Times New Roman"/>
          <w:b/>
          <w:sz w:val="28"/>
          <w:szCs w:val="28"/>
        </w:rPr>
      </w:pPr>
      <w:r w:rsidRPr="005E2252">
        <w:rPr>
          <w:rFonts w:ascii="Times New Roman" w:hAnsi="Times New Roman"/>
          <w:b/>
          <w:sz w:val="28"/>
          <w:szCs w:val="28"/>
        </w:rPr>
        <w:t>ЧЕЧЕЛЬНИЦЬКА РАЙОННА ДЕРЖАВНА АДМІНІСТРАЦІЯ</w:t>
      </w:r>
    </w:p>
    <w:p w:rsidR="00A07E9F" w:rsidRPr="008C2D8A" w:rsidRDefault="00A07E9F" w:rsidP="008C2D8A">
      <w:pPr>
        <w:tabs>
          <w:tab w:val="left" w:pos="567"/>
        </w:tabs>
        <w:autoSpaceDE w:val="0"/>
        <w:autoSpaceDN w:val="0"/>
        <w:jc w:val="center"/>
        <w:rPr>
          <w:rFonts w:ascii="Times New Roman" w:hAnsi="Times New Roman"/>
          <w:b/>
          <w:bCs/>
          <w:color w:val="000000"/>
          <w:sz w:val="28"/>
          <w:szCs w:val="28"/>
        </w:rPr>
      </w:pPr>
      <w:r w:rsidRPr="008C2D8A">
        <w:rPr>
          <w:rFonts w:ascii="Times New Roman" w:hAnsi="Times New Roman"/>
          <w:b/>
          <w:bCs/>
          <w:color w:val="000000"/>
          <w:sz w:val="28"/>
          <w:szCs w:val="28"/>
        </w:rPr>
        <w:t>ВІННИЦЬКОЇ   ОБЛАСТІ</w:t>
      </w:r>
    </w:p>
    <w:p w:rsidR="00A07E9F" w:rsidRDefault="00F5207A" w:rsidP="008C2D8A">
      <w:pPr>
        <w:tabs>
          <w:tab w:val="left" w:pos="567"/>
        </w:tabs>
        <w:autoSpaceDE w:val="0"/>
        <w:autoSpaceDN w:val="0"/>
        <w:jc w:val="center"/>
        <w:rPr>
          <w:b/>
          <w:bCs/>
          <w:color w:val="333399"/>
          <w:sz w:val="28"/>
          <w:szCs w:val="28"/>
        </w:rPr>
      </w:pPr>
      <w:r>
        <w:rPr>
          <w:noProof/>
          <w:lang w:val="ru-RU"/>
        </w:rPr>
        <w:pict>
          <v:line id="_x0000_s1026" style="position:absolute;left:0;text-align:left;z-index:1" from="2.3pt,17.1pt" to="479.3pt,17.1pt" o:allowincell="f" strokeweight="4pt">
            <v:stroke linestyle="thickThin"/>
          </v:line>
        </w:pict>
      </w:r>
    </w:p>
    <w:p w:rsidR="00A07E9F" w:rsidRDefault="00A07E9F" w:rsidP="008C2D8A">
      <w:pPr>
        <w:autoSpaceDE w:val="0"/>
        <w:autoSpaceDN w:val="0"/>
        <w:jc w:val="center"/>
        <w:rPr>
          <w:rFonts w:ascii="Times New Roman" w:hAnsi="Times New Roman"/>
          <w:sz w:val="28"/>
          <w:szCs w:val="28"/>
        </w:rPr>
      </w:pPr>
    </w:p>
    <w:p w:rsidR="00A07E9F" w:rsidRDefault="00A07E9F" w:rsidP="00E32C48">
      <w:pPr>
        <w:pStyle w:val="3"/>
        <w:jc w:val="center"/>
        <w:rPr>
          <w:rFonts w:ascii="Times New Roman" w:hAnsi="Times New Roman"/>
          <w:i w:val="0"/>
          <w:sz w:val="28"/>
          <w:szCs w:val="28"/>
        </w:rPr>
      </w:pPr>
      <w:r w:rsidRPr="005E2252">
        <w:rPr>
          <w:rFonts w:ascii="Times New Roman" w:hAnsi="Times New Roman"/>
          <w:i w:val="0"/>
          <w:sz w:val="28"/>
          <w:szCs w:val="28"/>
        </w:rPr>
        <w:t>РОЗПОРЯДЖЕННЯ</w:t>
      </w:r>
    </w:p>
    <w:p w:rsidR="00A07E9F" w:rsidRPr="00C93E67" w:rsidRDefault="00A07E9F" w:rsidP="00C93E67">
      <w:pPr>
        <w:rPr>
          <w:rFonts w:ascii="Times New Roman" w:hAnsi="Times New Roman"/>
        </w:rPr>
      </w:pPr>
    </w:p>
    <w:p w:rsidR="00A07E9F" w:rsidRPr="005E2252" w:rsidRDefault="00BD74C3" w:rsidP="00E32C48">
      <w:pPr>
        <w:rPr>
          <w:rFonts w:ascii="Times New Roman" w:hAnsi="Times New Roman"/>
          <w:sz w:val="28"/>
          <w:szCs w:val="28"/>
        </w:rPr>
      </w:pPr>
      <w:r>
        <w:rPr>
          <w:rFonts w:ascii="Times New Roman" w:hAnsi="Times New Roman"/>
          <w:sz w:val="28"/>
          <w:szCs w:val="28"/>
        </w:rPr>
        <w:t xml:space="preserve"> 23 січня   2020 </w:t>
      </w:r>
      <w:r w:rsidR="00A07E9F" w:rsidRPr="005E2252">
        <w:rPr>
          <w:rFonts w:ascii="Times New Roman" w:hAnsi="Times New Roman"/>
          <w:sz w:val="28"/>
          <w:szCs w:val="28"/>
        </w:rPr>
        <w:t xml:space="preserve"> ро</w:t>
      </w:r>
      <w:r w:rsidR="00A07E9F">
        <w:rPr>
          <w:rFonts w:ascii="Times New Roman" w:hAnsi="Times New Roman"/>
          <w:sz w:val="28"/>
          <w:szCs w:val="28"/>
        </w:rPr>
        <w:t xml:space="preserve">ку                       смт. </w:t>
      </w:r>
      <w:proofErr w:type="spellStart"/>
      <w:r w:rsidR="00A07E9F">
        <w:rPr>
          <w:rFonts w:ascii="Times New Roman" w:hAnsi="Times New Roman"/>
          <w:sz w:val="28"/>
          <w:szCs w:val="28"/>
        </w:rPr>
        <w:t>Чечельник</w:t>
      </w:r>
      <w:proofErr w:type="spellEnd"/>
      <w:r w:rsidR="00A07E9F">
        <w:rPr>
          <w:rFonts w:ascii="Times New Roman" w:hAnsi="Times New Roman"/>
          <w:sz w:val="28"/>
          <w:szCs w:val="28"/>
        </w:rPr>
        <w:t xml:space="preserve">               </w:t>
      </w:r>
      <w:r>
        <w:rPr>
          <w:rFonts w:ascii="Times New Roman" w:hAnsi="Times New Roman"/>
          <w:sz w:val="28"/>
          <w:szCs w:val="28"/>
        </w:rPr>
        <w:t xml:space="preserve">                   № 16</w:t>
      </w:r>
      <w:r w:rsidR="00A07E9F">
        <w:rPr>
          <w:rFonts w:ascii="Times New Roman" w:hAnsi="Times New Roman"/>
          <w:sz w:val="28"/>
          <w:szCs w:val="28"/>
        </w:rPr>
        <w:t xml:space="preserve">    </w:t>
      </w:r>
    </w:p>
    <w:p w:rsidR="00A07E9F" w:rsidRDefault="00A07E9F" w:rsidP="00E32C48">
      <w:pPr>
        <w:jc w:val="both"/>
        <w:rPr>
          <w:rFonts w:ascii="Times New Roman" w:hAnsi="Times New Roman"/>
          <w:sz w:val="28"/>
        </w:rPr>
      </w:pPr>
    </w:p>
    <w:p w:rsidR="00A07E9F" w:rsidRPr="00B95C21" w:rsidRDefault="00A07E9F" w:rsidP="00B95C21">
      <w:pPr>
        <w:jc w:val="center"/>
        <w:rPr>
          <w:rFonts w:ascii="Times New Roman" w:hAnsi="Times New Roman"/>
          <w:b/>
          <w:sz w:val="28"/>
          <w:szCs w:val="28"/>
        </w:rPr>
      </w:pPr>
      <w:r w:rsidRPr="00B95C21">
        <w:rPr>
          <w:rFonts w:ascii="Times New Roman" w:hAnsi="Times New Roman"/>
          <w:b/>
          <w:sz w:val="28"/>
          <w:szCs w:val="28"/>
        </w:rPr>
        <w:t>Про забезпечення функціонування системи</w:t>
      </w:r>
    </w:p>
    <w:p w:rsidR="00A07E9F" w:rsidRPr="00B95C21" w:rsidRDefault="00A07E9F" w:rsidP="00B95C21">
      <w:pPr>
        <w:jc w:val="center"/>
        <w:rPr>
          <w:rFonts w:ascii="Times New Roman" w:hAnsi="Times New Roman"/>
          <w:b/>
          <w:sz w:val="28"/>
          <w:szCs w:val="28"/>
        </w:rPr>
      </w:pPr>
      <w:r w:rsidRPr="00B95C21">
        <w:rPr>
          <w:rFonts w:ascii="Times New Roman" w:hAnsi="Times New Roman"/>
          <w:b/>
          <w:sz w:val="28"/>
          <w:szCs w:val="28"/>
        </w:rPr>
        <w:t xml:space="preserve"> військового обліку на терит</w:t>
      </w:r>
      <w:r w:rsidR="00BD74C3">
        <w:rPr>
          <w:rFonts w:ascii="Times New Roman" w:hAnsi="Times New Roman"/>
          <w:b/>
          <w:sz w:val="28"/>
          <w:szCs w:val="28"/>
        </w:rPr>
        <w:t>орії Чечельницького району у 2020</w:t>
      </w:r>
      <w:r w:rsidRPr="00B95C21">
        <w:rPr>
          <w:rFonts w:ascii="Times New Roman" w:hAnsi="Times New Roman"/>
          <w:b/>
          <w:sz w:val="28"/>
          <w:szCs w:val="28"/>
        </w:rPr>
        <w:t xml:space="preserve">  році</w:t>
      </w:r>
    </w:p>
    <w:p w:rsidR="00A07E9F" w:rsidRPr="00B95C21" w:rsidRDefault="00A07E9F" w:rsidP="00B95C21">
      <w:pPr>
        <w:jc w:val="center"/>
        <w:rPr>
          <w:rFonts w:ascii="Times New Roman" w:hAnsi="Times New Roman"/>
          <w:b/>
          <w:sz w:val="28"/>
          <w:szCs w:val="28"/>
        </w:rPr>
      </w:pPr>
    </w:p>
    <w:p w:rsidR="00A07E9F" w:rsidRDefault="00A07E9F" w:rsidP="00B95C21">
      <w:pPr>
        <w:jc w:val="both"/>
        <w:rPr>
          <w:rFonts w:ascii="Times New Roman" w:hAnsi="Times New Roman"/>
          <w:sz w:val="28"/>
          <w:szCs w:val="28"/>
        </w:rPr>
      </w:pPr>
      <w:r w:rsidRPr="00B95C21">
        <w:rPr>
          <w:rFonts w:ascii="Times New Roman" w:hAnsi="Times New Roman"/>
          <w:sz w:val="28"/>
          <w:szCs w:val="28"/>
        </w:rPr>
        <w:t xml:space="preserve">   Відповідно до Законів України “Про мобілізаційну підготовку та мобілізацію”, “Про військовий обов’язок і військову службу”, “Про місцеві державні адміністрації”, вимог постанови Кабінету Міністрів України від 07.12.2016 № 921 “Про затвердження Порядку організації та ведення військового обліку призовників і військовозобов’язаних</w:t>
      </w:r>
      <w:r>
        <w:rPr>
          <w:rFonts w:ascii="Times New Roman" w:hAnsi="Times New Roman"/>
          <w:sz w:val="28"/>
          <w:szCs w:val="28"/>
        </w:rPr>
        <w:t xml:space="preserve">» </w:t>
      </w:r>
      <w:r w:rsidRPr="00B95C21">
        <w:rPr>
          <w:rFonts w:ascii="Times New Roman" w:hAnsi="Times New Roman"/>
          <w:sz w:val="28"/>
          <w:szCs w:val="28"/>
        </w:rPr>
        <w:t xml:space="preserve"> та з метою покращення та забезпечення функціонування системи військового обліку на території  району:</w:t>
      </w:r>
    </w:p>
    <w:p w:rsidR="007A48B4" w:rsidRPr="00B95C21" w:rsidRDefault="007A48B4" w:rsidP="00B95C21">
      <w:pPr>
        <w:jc w:val="both"/>
        <w:rPr>
          <w:rFonts w:ascii="Times New Roman" w:hAnsi="Times New Roman"/>
          <w:sz w:val="28"/>
          <w:szCs w:val="28"/>
        </w:rPr>
      </w:pPr>
    </w:p>
    <w:p w:rsidR="00A07E9F" w:rsidRDefault="00A07E9F" w:rsidP="00BD74C3">
      <w:pPr>
        <w:numPr>
          <w:ilvl w:val="0"/>
          <w:numId w:val="7"/>
        </w:numPr>
        <w:ind w:left="0" w:firstLine="142"/>
        <w:jc w:val="both"/>
        <w:rPr>
          <w:rFonts w:ascii="Times New Roman" w:hAnsi="Times New Roman"/>
          <w:sz w:val="28"/>
          <w:szCs w:val="28"/>
        </w:rPr>
      </w:pPr>
      <w:r w:rsidRPr="00B95C21">
        <w:rPr>
          <w:rFonts w:ascii="Times New Roman" w:hAnsi="Times New Roman"/>
          <w:sz w:val="28"/>
          <w:szCs w:val="28"/>
        </w:rPr>
        <w:t>Затвердити заходи щодо забезпечення функціонування системи військового о</w:t>
      </w:r>
      <w:r w:rsidR="00BD74C3">
        <w:rPr>
          <w:rFonts w:ascii="Times New Roman" w:hAnsi="Times New Roman"/>
          <w:sz w:val="28"/>
          <w:szCs w:val="28"/>
        </w:rPr>
        <w:t>бліку на території району  у 2020</w:t>
      </w:r>
      <w:r w:rsidRPr="00B95C21">
        <w:rPr>
          <w:rFonts w:ascii="Times New Roman" w:hAnsi="Times New Roman"/>
          <w:sz w:val="28"/>
          <w:szCs w:val="28"/>
        </w:rPr>
        <w:t xml:space="preserve"> році (далі – Заходи).</w:t>
      </w:r>
    </w:p>
    <w:p w:rsidR="007A48B4" w:rsidRDefault="007A48B4" w:rsidP="007A48B4">
      <w:pPr>
        <w:ind w:left="142"/>
        <w:jc w:val="both"/>
        <w:rPr>
          <w:rFonts w:ascii="Times New Roman" w:hAnsi="Times New Roman"/>
          <w:sz w:val="28"/>
          <w:szCs w:val="28"/>
        </w:rPr>
      </w:pPr>
    </w:p>
    <w:p w:rsidR="00BD74C3" w:rsidRPr="00BD74C3" w:rsidRDefault="00BD74C3" w:rsidP="00BD74C3">
      <w:pPr>
        <w:numPr>
          <w:ilvl w:val="0"/>
          <w:numId w:val="7"/>
        </w:numPr>
        <w:ind w:left="0" w:firstLine="142"/>
        <w:jc w:val="both"/>
        <w:rPr>
          <w:rFonts w:ascii="Times New Roman" w:hAnsi="Times New Roman"/>
          <w:spacing w:val="-6"/>
          <w:sz w:val="28"/>
          <w:szCs w:val="28"/>
        </w:rPr>
      </w:pPr>
      <w:r w:rsidRPr="00BD74C3">
        <w:rPr>
          <w:rFonts w:ascii="Times New Roman" w:hAnsi="Times New Roman"/>
          <w:sz w:val="28"/>
          <w:szCs w:val="28"/>
        </w:rPr>
        <w:t>Затвердити</w:t>
      </w:r>
      <w:r>
        <w:rPr>
          <w:rFonts w:ascii="Times New Roman" w:hAnsi="Times New Roman"/>
          <w:sz w:val="28"/>
          <w:szCs w:val="28"/>
        </w:rPr>
        <w:t xml:space="preserve"> План </w:t>
      </w:r>
      <w:r w:rsidRPr="00BD74C3">
        <w:rPr>
          <w:rFonts w:ascii="Times New Roman" w:hAnsi="Times New Roman"/>
          <w:sz w:val="28"/>
          <w:szCs w:val="28"/>
        </w:rPr>
        <w:t xml:space="preserve"> </w:t>
      </w:r>
      <w:r w:rsidRPr="00BD74C3">
        <w:rPr>
          <w:rFonts w:ascii="Times New Roman" w:hAnsi="Times New Roman"/>
          <w:spacing w:val="-6"/>
          <w:sz w:val="28"/>
          <w:szCs w:val="28"/>
        </w:rPr>
        <w:t xml:space="preserve">звіряння облікових даних підприємств, установ та організацій, виконавчих комітетів сільських, селищних або міських рад </w:t>
      </w:r>
      <w:r w:rsidR="007A48B4">
        <w:rPr>
          <w:rFonts w:ascii="Times New Roman" w:hAnsi="Times New Roman"/>
          <w:spacing w:val="-6"/>
          <w:sz w:val="28"/>
          <w:szCs w:val="28"/>
        </w:rPr>
        <w:t>.</w:t>
      </w:r>
    </w:p>
    <w:p w:rsidR="00BD74C3" w:rsidRDefault="00BD74C3" w:rsidP="00BD74C3">
      <w:pPr>
        <w:jc w:val="both"/>
        <w:rPr>
          <w:rFonts w:ascii="Times New Roman" w:hAnsi="Times New Roman"/>
          <w:spacing w:val="-6"/>
          <w:sz w:val="28"/>
          <w:szCs w:val="28"/>
        </w:rPr>
      </w:pPr>
      <w:r w:rsidRPr="00BD74C3">
        <w:rPr>
          <w:rFonts w:ascii="Times New Roman" w:hAnsi="Times New Roman"/>
          <w:spacing w:val="-6"/>
          <w:sz w:val="28"/>
          <w:szCs w:val="28"/>
        </w:rPr>
        <w:t>з обліковими даними Чечельницького районного військового комісаріату на 2020 рік</w:t>
      </w:r>
      <w:r w:rsidR="007A48B4">
        <w:rPr>
          <w:rFonts w:ascii="Times New Roman" w:hAnsi="Times New Roman"/>
          <w:spacing w:val="-6"/>
          <w:sz w:val="28"/>
          <w:szCs w:val="28"/>
        </w:rPr>
        <w:t>.</w:t>
      </w:r>
    </w:p>
    <w:p w:rsidR="007A48B4" w:rsidRPr="00BD74C3" w:rsidRDefault="007A48B4" w:rsidP="00BD74C3">
      <w:pPr>
        <w:jc w:val="both"/>
        <w:rPr>
          <w:rFonts w:ascii="Times New Roman" w:hAnsi="Times New Roman"/>
          <w:spacing w:val="-6"/>
          <w:sz w:val="28"/>
          <w:szCs w:val="28"/>
        </w:rPr>
      </w:pPr>
    </w:p>
    <w:p w:rsidR="00BD74C3" w:rsidRDefault="00BD74C3" w:rsidP="00DD1628">
      <w:pPr>
        <w:numPr>
          <w:ilvl w:val="0"/>
          <w:numId w:val="7"/>
        </w:numPr>
        <w:ind w:left="0" w:firstLine="142"/>
        <w:jc w:val="both"/>
        <w:rPr>
          <w:rFonts w:ascii="Times New Roman" w:hAnsi="Times New Roman"/>
          <w:spacing w:val="-6"/>
          <w:sz w:val="28"/>
          <w:szCs w:val="28"/>
        </w:rPr>
      </w:pPr>
      <w:r w:rsidRPr="007A48B4">
        <w:rPr>
          <w:rFonts w:ascii="Times New Roman" w:hAnsi="Times New Roman"/>
          <w:sz w:val="28"/>
          <w:szCs w:val="28"/>
        </w:rPr>
        <w:t>Затвердити</w:t>
      </w:r>
      <w:r w:rsidR="007A48B4" w:rsidRPr="007A48B4">
        <w:rPr>
          <w:rFonts w:ascii="Times New Roman" w:hAnsi="Times New Roman"/>
          <w:sz w:val="28"/>
          <w:szCs w:val="28"/>
        </w:rPr>
        <w:t xml:space="preserve"> План </w:t>
      </w:r>
      <w:r w:rsidRPr="007A48B4">
        <w:rPr>
          <w:rFonts w:ascii="Times New Roman" w:hAnsi="Times New Roman"/>
          <w:sz w:val="28"/>
          <w:szCs w:val="28"/>
        </w:rPr>
        <w:t xml:space="preserve"> </w:t>
      </w:r>
      <w:r w:rsidRPr="007A48B4">
        <w:rPr>
          <w:rFonts w:ascii="Times New Roman" w:hAnsi="Times New Roman"/>
          <w:spacing w:val="-6"/>
          <w:sz w:val="28"/>
          <w:szCs w:val="28"/>
        </w:rPr>
        <w:t>перевірок стану військового обліку на території Чечельницького району на 2020 рік</w:t>
      </w:r>
      <w:r w:rsidR="007A48B4">
        <w:rPr>
          <w:rFonts w:ascii="Times New Roman" w:hAnsi="Times New Roman"/>
          <w:spacing w:val="-6"/>
          <w:sz w:val="28"/>
          <w:szCs w:val="28"/>
        </w:rPr>
        <w:t>.</w:t>
      </w:r>
    </w:p>
    <w:p w:rsidR="00DD1628" w:rsidRDefault="00DD1628" w:rsidP="00DD1628">
      <w:pPr>
        <w:ind w:left="360"/>
        <w:jc w:val="both"/>
        <w:rPr>
          <w:rFonts w:ascii="Times New Roman" w:hAnsi="Times New Roman"/>
          <w:spacing w:val="-6"/>
          <w:sz w:val="28"/>
          <w:szCs w:val="28"/>
        </w:rPr>
      </w:pPr>
    </w:p>
    <w:p w:rsidR="00DD1628" w:rsidRDefault="00DD1628" w:rsidP="00DD1628">
      <w:pPr>
        <w:jc w:val="both"/>
        <w:rPr>
          <w:rFonts w:ascii="Times New Roman" w:hAnsi="Times New Roman"/>
        </w:rPr>
      </w:pPr>
      <w:r>
        <w:rPr>
          <w:rFonts w:ascii="Times New Roman" w:hAnsi="Times New Roman"/>
          <w:spacing w:val="-6"/>
          <w:sz w:val="28"/>
          <w:szCs w:val="28"/>
        </w:rPr>
        <w:t xml:space="preserve">  4. Затвердити </w:t>
      </w:r>
      <w:r>
        <w:rPr>
          <w:rFonts w:ascii="Times New Roman" w:hAnsi="Times New Roman"/>
        </w:rPr>
        <w:t>Склад</w:t>
      </w:r>
      <w:r>
        <w:rPr>
          <w:rFonts w:ascii="Times New Roman" w:hAnsi="Times New Roman"/>
        </w:rPr>
        <w:t xml:space="preserve"> с</w:t>
      </w:r>
      <w:r>
        <w:rPr>
          <w:rFonts w:ascii="Times New Roman" w:hAnsi="Times New Roman"/>
        </w:rPr>
        <w:t xml:space="preserve">пільної комісії з питань проведення перевірок стану військового обліку  органах державної влади, інших державних органах, органах місцевого самоврядування, на підприємствах, установах, організаціях та навчальних закладах Чечельницького району </w:t>
      </w:r>
    </w:p>
    <w:p w:rsidR="00DD1628" w:rsidRDefault="00DD1628" w:rsidP="00DD1628">
      <w:pPr>
        <w:ind w:left="360"/>
        <w:jc w:val="both"/>
        <w:rPr>
          <w:rFonts w:ascii="Times New Roman" w:hAnsi="Times New Roman"/>
          <w:spacing w:val="-6"/>
          <w:sz w:val="28"/>
          <w:szCs w:val="28"/>
        </w:rPr>
      </w:pPr>
    </w:p>
    <w:p w:rsidR="007A48B4" w:rsidRPr="007A48B4" w:rsidRDefault="007A48B4" w:rsidP="007A48B4">
      <w:pPr>
        <w:jc w:val="both"/>
        <w:rPr>
          <w:rFonts w:ascii="Times New Roman" w:hAnsi="Times New Roman"/>
          <w:spacing w:val="-6"/>
          <w:sz w:val="28"/>
          <w:szCs w:val="28"/>
        </w:rPr>
      </w:pPr>
    </w:p>
    <w:p w:rsidR="00A07E9F" w:rsidRDefault="00DD1628" w:rsidP="00B95C21">
      <w:pPr>
        <w:jc w:val="both"/>
        <w:rPr>
          <w:rFonts w:ascii="Times New Roman" w:hAnsi="Times New Roman"/>
          <w:sz w:val="28"/>
          <w:szCs w:val="28"/>
        </w:rPr>
      </w:pPr>
      <w:r>
        <w:rPr>
          <w:rFonts w:ascii="Times New Roman" w:hAnsi="Times New Roman"/>
          <w:sz w:val="28"/>
          <w:szCs w:val="28"/>
        </w:rPr>
        <w:t xml:space="preserve">  5</w:t>
      </w:r>
      <w:r w:rsidR="00A07E9F" w:rsidRPr="00B95C21">
        <w:rPr>
          <w:rFonts w:ascii="Times New Roman" w:hAnsi="Times New Roman"/>
          <w:sz w:val="28"/>
          <w:szCs w:val="28"/>
        </w:rPr>
        <w:t xml:space="preserve">. Керівникам підприємств, установ, організацій, органів місцевого самоврядування  організувати роботу щодо ведення військового обліку призовників і військовозобов’язаних відповідно до вимог Порядку організації та ведення військового обліку призовників і військовозобов’язаних, затвердженого постановою Кабінету Міністрів України від 07 грудня 2016 року № 921. </w:t>
      </w:r>
    </w:p>
    <w:p w:rsidR="007A48B4" w:rsidRPr="00B95C21" w:rsidRDefault="007A48B4" w:rsidP="00B95C21">
      <w:pPr>
        <w:jc w:val="both"/>
        <w:rPr>
          <w:rFonts w:ascii="Times New Roman" w:hAnsi="Times New Roman"/>
          <w:sz w:val="28"/>
          <w:szCs w:val="28"/>
        </w:rPr>
      </w:pPr>
    </w:p>
    <w:p w:rsidR="00A07E9F" w:rsidRDefault="00DD1628" w:rsidP="00B95C21">
      <w:pPr>
        <w:jc w:val="both"/>
        <w:rPr>
          <w:rFonts w:ascii="Times New Roman" w:hAnsi="Times New Roman"/>
          <w:sz w:val="28"/>
          <w:szCs w:val="28"/>
        </w:rPr>
      </w:pPr>
      <w:r>
        <w:rPr>
          <w:rFonts w:ascii="Times New Roman" w:hAnsi="Times New Roman"/>
          <w:sz w:val="28"/>
          <w:szCs w:val="28"/>
        </w:rPr>
        <w:lastRenderedPageBreak/>
        <w:t xml:space="preserve">   6</w:t>
      </w:r>
      <w:r w:rsidR="00A07E9F" w:rsidRPr="00B95C21">
        <w:rPr>
          <w:rFonts w:ascii="Times New Roman" w:hAnsi="Times New Roman"/>
          <w:sz w:val="28"/>
          <w:szCs w:val="28"/>
        </w:rPr>
        <w:t xml:space="preserve">. Відповідальним виконавцям заходів за результатами проведеної роботи поінформувати </w:t>
      </w:r>
      <w:proofErr w:type="spellStart"/>
      <w:r w:rsidR="00A07E9F" w:rsidRPr="00B95C21">
        <w:rPr>
          <w:rFonts w:ascii="Times New Roman" w:hAnsi="Times New Roman"/>
          <w:sz w:val="28"/>
          <w:szCs w:val="28"/>
        </w:rPr>
        <w:t>Чечельницький</w:t>
      </w:r>
      <w:proofErr w:type="spellEnd"/>
      <w:r w:rsidR="00A07E9F" w:rsidRPr="00B95C21">
        <w:rPr>
          <w:rFonts w:ascii="Times New Roman" w:hAnsi="Times New Roman"/>
          <w:sz w:val="28"/>
          <w:szCs w:val="28"/>
        </w:rPr>
        <w:t xml:space="preserve"> районний військовий комісаріат та сектор цивільного захисту, оборонної роботи та взаємодії з правоохоронними органами райдержадміністрації до 01 січня </w:t>
      </w:r>
      <w:r w:rsidR="00A07E9F">
        <w:rPr>
          <w:rFonts w:ascii="Times New Roman" w:hAnsi="Times New Roman"/>
          <w:sz w:val="28"/>
          <w:szCs w:val="28"/>
        </w:rPr>
        <w:t xml:space="preserve"> 202</w:t>
      </w:r>
      <w:r w:rsidR="00BD74C3">
        <w:rPr>
          <w:rFonts w:ascii="Times New Roman" w:hAnsi="Times New Roman"/>
          <w:sz w:val="28"/>
          <w:szCs w:val="28"/>
        </w:rPr>
        <w:t>1</w:t>
      </w:r>
      <w:r w:rsidR="00A07E9F" w:rsidRPr="00B95C21">
        <w:rPr>
          <w:rFonts w:ascii="Times New Roman" w:hAnsi="Times New Roman"/>
          <w:sz w:val="28"/>
          <w:szCs w:val="28"/>
        </w:rPr>
        <w:t xml:space="preserve"> року.</w:t>
      </w:r>
    </w:p>
    <w:p w:rsidR="007A48B4" w:rsidRPr="00B95C21" w:rsidRDefault="007A48B4" w:rsidP="00B95C21">
      <w:pPr>
        <w:jc w:val="both"/>
        <w:rPr>
          <w:rFonts w:ascii="Times New Roman" w:hAnsi="Times New Roman"/>
          <w:sz w:val="28"/>
          <w:szCs w:val="28"/>
        </w:rPr>
      </w:pPr>
    </w:p>
    <w:p w:rsidR="00A07E9F" w:rsidRPr="00B95C21" w:rsidRDefault="00DD1628" w:rsidP="00B95C21">
      <w:pPr>
        <w:jc w:val="both"/>
        <w:rPr>
          <w:rFonts w:ascii="Times New Roman" w:hAnsi="Times New Roman"/>
          <w:sz w:val="28"/>
          <w:szCs w:val="28"/>
        </w:rPr>
      </w:pPr>
      <w:r>
        <w:rPr>
          <w:rFonts w:ascii="Times New Roman" w:hAnsi="Times New Roman"/>
          <w:sz w:val="28"/>
          <w:szCs w:val="28"/>
        </w:rPr>
        <w:t xml:space="preserve">   7</w:t>
      </w:r>
      <w:r w:rsidR="00A07E9F" w:rsidRPr="00B95C21">
        <w:rPr>
          <w:rFonts w:ascii="Times New Roman" w:hAnsi="Times New Roman"/>
          <w:sz w:val="28"/>
          <w:szCs w:val="28"/>
        </w:rPr>
        <w:t>. Контроль за виконанням розпорядження залишаю за собою.</w:t>
      </w:r>
    </w:p>
    <w:p w:rsidR="00A07E9F" w:rsidRPr="00B95C21" w:rsidRDefault="00A07E9F" w:rsidP="00B95C21">
      <w:pPr>
        <w:pStyle w:val="a6"/>
        <w:rPr>
          <w:rFonts w:ascii="Times New Roman" w:hAnsi="Times New Roman"/>
          <w:b/>
        </w:rPr>
      </w:pPr>
    </w:p>
    <w:p w:rsidR="00A07E9F" w:rsidRDefault="00BD74C3" w:rsidP="00DF20AE">
      <w:pPr>
        <w:rPr>
          <w:rFonts w:ascii="Times New Roman" w:hAnsi="Times New Roman"/>
          <w:b/>
          <w:bCs/>
          <w:color w:val="000000"/>
          <w:spacing w:val="2"/>
          <w:sz w:val="28"/>
          <w:szCs w:val="28"/>
        </w:rPr>
      </w:pPr>
      <w:r>
        <w:rPr>
          <w:rFonts w:ascii="Times New Roman" w:hAnsi="Times New Roman"/>
          <w:b/>
          <w:bCs/>
          <w:color w:val="000000"/>
          <w:spacing w:val="2"/>
          <w:sz w:val="28"/>
          <w:szCs w:val="28"/>
        </w:rPr>
        <w:t xml:space="preserve">Перший заступник </w:t>
      </w:r>
    </w:p>
    <w:p w:rsidR="00A07E9F" w:rsidRPr="00DF20AE" w:rsidRDefault="00BD74C3" w:rsidP="00DF20AE">
      <w:pPr>
        <w:rPr>
          <w:rFonts w:ascii="Times New Roman" w:hAnsi="Times New Roman"/>
          <w:b/>
          <w:bCs/>
          <w:color w:val="000000"/>
          <w:spacing w:val="2"/>
          <w:sz w:val="28"/>
          <w:szCs w:val="28"/>
        </w:rPr>
      </w:pPr>
      <w:r>
        <w:rPr>
          <w:rFonts w:ascii="Times New Roman" w:hAnsi="Times New Roman"/>
          <w:b/>
          <w:bCs/>
          <w:color w:val="000000"/>
          <w:spacing w:val="2"/>
          <w:sz w:val="28"/>
          <w:szCs w:val="28"/>
        </w:rPr>
        <w:t>г</w:t>
      </w:r>
      <w:r w:rsidR="00A07E9F" w:rsidRPr="00DF20AE">
        <w:rPr>
          <w:rFonts w:ascii="Times New Roman" w:hAnsi="Times New Roman"/>
          <w:b/>
          <w:bCs/>
          <w:color w:val="000000"/>
          <w:spacing w:val="2"/>
          <w:sz w:val="28"/>
          <w:szCs w:val="28"/>
        </w:rPr>
        <w:t>олов</w:t>
      </w:r>
      <w:r>
        <w:rPr>
          <w:rFonts w:ascii="Times New Roman" w:hAnsi="Times New Roman"/>
          <w:b/>
          <w:bCs/>
          <w:color w:val="000000"/>
          <w:spacing w:val="2"/>
          <w:sz w:val="28"/>
          <w:szCs w:val="28"/>
        </w:rPr>
        <w:t>и</w:t>
      </w:r>
      <w:r w:rsidR="00A07E9F" w:rsidRPr="00DF20AE">
        <w:rPr>
          <w:rFonts w:ascii="Times New Roman" w:hAnsi="Times New Roman"/>
          <w:b/>
          <w:bCs/>
          <w:color w:val="000000"/>
          <w:spacing w:val="2"/>
          <w:sz w:val="28"/>
          <w:szCs w:val="28"/>
        </w:rPr>
        <w:t xml:space="preserve"> районної державної </w:t>
      </w:r>
    </w:p>
    <w:p w:rsidR="00A07E9F" w:rsidRPr="00DF20AE" w:rsidRDefault="00A07E9F" w:rsidP="00DF20AE">
      <w:pPr>
        <w:rPr>
          <w:rFonts w:ascii="Times New Roman" w:hAnsi="Times New Roman"/>
          <w:b/>
          <w:bCs/>
          <w:color w:val="000000"/>
          <w:spacing w:val="2"/>
          <w:sz w:val="28"/>
          <w:szCs w:val="28"/>
        </w:rPr>
      </w:pPr>
      <w:r w:rsidRPr="00DF20AE">
        <w:rPr>
          <w:rFonts w:ascii="Times New Roman" w:hAnsi="Times New Roman"/>
          <w:b/>
          <w:bCs/>
          <w:color w:val="000000"/>
          <w:spacing w:val="2"/>
          <w:sz w:val="28"/>
          <w:szCs w:val="28"/>
        </w:rPr>
        <w:t xml:space="preserve">адміністрації                               </w:t>
      </w:r>
      <w:r>
        <w:rPr>
          <w:rFonts w:ascii="Times New Roman" w:hAnsi="Times New Roman"/>
          <w:b/>
          <w:bCs/>
          <w:color w:val="000000"/>
          <w:spacing w:val="2"/>
          <w:sz w:val="28"/>
          <w:szCs w:val="28"/>
        </w:rPr>
        <w:t xml:space="preserve">                        </w:t>
      </w:r>
      <w:r w:rsidR="00BD74C3">
        <w:rPr>
          <w:rFonts w:ascii="Times New Roman" w:hAnsi="Times New Roman"/>
          <w:b/>
          <w:bCs/>
          <w:color w:val="000000"/>
          <w:spacing w:val="2"/>
          <w:sz w:val="28"/>
          <w:szCs w:val="28"/>
        </w:rPr>
        <w:t xml:space="preserve">   </w:t>
      </w:r>
      <w:r>
        <w:rPr>
          <w:rFonts w:ascii="Times New Roman" w:hAnsi="Times New Roman"/>
          <w:b/>
          <w:bCs/>
          <w:color w:val="000000"/>
          <w:spacing w:val="2"/>
          <w:sz w:val="28"/>
          <w:szCs w:val="28"/>
        </w:rPr>
        <w:t xml:space="preserve"> </w:t>
      </w:r>
      <w:r w:rsidR="00BD74C3">
        <w:rPr>
          <w:rFonts w:ascii="Times New Roman" w:hAnsi="Times New Roman"/>
          <w:b/>
          <w:bCs/>
          <w:color w:val="000000"/>
          <w:spacing w:val="2"/>
          <w:sz w:val="28"/>
          <w:szCs w:val="28"/>
        </w:rPr>
        <w:t>Віталій САВЧУК</w:t>
      </w:r>
      <w:r w:rsidRPr="00DF20AE">
        <w:rPr>
          <w:rFonts w:ascii="Times New Roman" w:hAnsi="Times New Roman"/>
          <w:b/>
          <w:bCs/>
          <w:color w:val="000000"/>
          <w:spacing w:val="2"/>
          <w:sz w:val="28"/>
          <w:szCs w:val="28"/>
        </w:rPr>
        <w:t xml:space="preserve">           </w:t>
      </w:r>
    </w:p>
    <w:p w:rsidR="00A07E9F" w:rsidRPr="00AF04DD" w:rsidRDefault="00A07E9F" w:rsidP="00DF20AE">
      <w:pPr>
        <w:rPr>
          <w:rFonts w:ascii="Times New Roman" w:hAnsi="Times New Roman"/>
          <w:b/>
          <w:bCs/>
          <w:spacing w:val="2"/>
          <w:sz w:val="28"/>
          <w:szCs w:val="28"/>
        </w:rPr>
      </w:pPr>
      <w:r w:rsidRPr="00DF20AE">
        <w:rPr>
          <w:rFonts w:ascii="Times New Roman" w:hAnsi="Times New Roman"/>
          <w:b/>
          <w:bCs/>
          <w:color w:val="000000"/>
          <w:spacing w:val="2"/>
          <w:sz w:val="28"/>
          <w:szCs w:val="28"/>
        </w:rPr>
        <w:tab/>
      </w:r>
      <w:r w:rsidRPr="00B95C21">
        <w:rPr>
          <w:rFonts w:ascii="Times New Roman" w:hAnsi="Times New Roman"/>
          <w:b/>
          <w:bCs/>
          <w:spacing w:val="2"/>
          <w:sz w:val="28"/>
          <w:szCs w:val="28"/>
        </w:rPr>
        <w:tab/>
      </w:r>
    </w:p>
    <w:p w:rsidR="00A07E9F" w:rsidRPr="00AF04DD" w:rsidRDefault="00A07E9F" w:rsidP="00DC05FF">
      <w:pPr>
        <w:ind w:left="227" w:right="-283"/>
        <w:rPr>
          <w:rFonts w:ascii="Times New Roman" w:hAnsi="Times New Roman"/>
          <w:sz w:val="28"/>
          <w:szCs w:val="28"/>
        </w:rPr>
      </w:pPr>
      <w:r w:rsidRPr="00AF04DD">
        <w:rPr>
          <w:rFonts w:ascii="Times New Roman" w:hAnsi="Times New Roman"/>
          <w:sz w:val="28"/>
          <w:szCs w:val="28"/>
        </w:rPr>
        <w:t xml:space="preserve">                             О. </w:t>
      </w:r>
      <w:proofErr w:type="spellStart"/>
      <w:r w:rsidRPr="00AF04DD">
        <w:rPr>
          <w:rFonts w:ascii="Times New Roman" w:hAnsi="Times New Roman"/>
          <w:sz w:val="28"/>
          <w:szCs w:val="28"/>
        </w:rPr>
        <w:t>Шестаківський</w:t>
      </w:r>
      <w:proofErr w:type="spellEnd"/>
      <w:r w:rsidRPr="00AF04DD">
        <w:rPr>
          <w:rFonts w:ascii="Times New Roman" w:hAnsi="Times New Roman"/>
          <w:sz w:val="28"/>
          <w:szCs w:val="28"/>
        </w:rPr>
        <w:t xml:space="preserve"> </w:t>
      </w:r>
    </w:p>
    <w:p w:rsidR="00A07E9F" w:rsidRPr="00AF04DD" w:rsidRDefault="00A07E9F" w:rsidP="00DC05FF">
      <w:pPr>
        <w:ind w:right="-283"/>
        <w:rPr>
          <w:rFonts w:ascii="Times New Roman" w:hAnsi="Times New Roman"/>
          <w:sz w:val="28"/>
          <w:szCs w:val="28"/>
        </w:rPr>
      </w:pPr>
      <w:r w:rsidRPr="00AF04DD">
        <w:rPr>
          <w:rFonts w:ascii="Times New Roman" w:hAnsi="Times New Roman"/>
          <w:sz w:val="28"/>
          <w:szCs w:val="28"/>
        </w:rPr>
        <w:t xml:space="preserve">                                Н. </w:t>
      </w:r>
      <w:proofErr w:type="spellStart"/>
      <w:r w:rsidRPr="00AF04DD">
        <w:rPr>
          <w:rFonts w:ascii="Times New Roman" w:hAnsi="Times New Roman"/>
          <w:sz w:val="28"/>
          <w:szCs w:val="28"/>
        </w:rPr>
        <w:t>Никитюк</w:t>
      </w:r>
      <w:proofErr w:type="spellEnd"/>
      <w:r w:rsidRPr="00AF04DD">
        <w:rPr>
          <w:rFonts w:ascii="Times New Roman" w:hAnsi="Times New Roman"/>
          <w:sz w:val="28"/>
          <w:szCs w:val="28"/>
        </w:rPr>
        <w:t xml:space="preserve"> </w:t>
      </w:r>
    </w:p>
    <w:p w:rsidR="00A07E9F" w:rsidRPr="00AF04DD" w:rsidRDefault="00A07E9F" w:rsidP="00DC05FF">
      <w:pPr>
        <w:ind w:right="-283"/>
        <w:rPr>
          <w:rFonts w:ascii="Times New Roman" w:hAnsi="Times New Roman"/>
          <w:sz w:val="28"/>
          <w:szCs w:val="28"/>
        </w:rPr>
      </w:pPr>
      <w:r w:rsidRPr="00AF04DD">
        <w:rPr>
          <w:rFonts w:ascii="Times New Roman" w:hAnsi="Times New Roman"/>
          <w:sz w:val="28"/>
          <w:szCs w:val="28"/>
        </w:rPr>
        <w:t xml:space="preserve">                                А. </w:t>
      </w:r>
      <w:proofErr w:type="spellStart"/>
      <w:r w:rsidRPr="00AF04DD">
        <w:rPr>
          <w:rFonts w:ascii="Times New Roman" w:hAnsi="Times New Roman"/>
          <w:sz w:val="28"/>
          <w:szCs w:val="28"/>
        </w:rPr>
        <w:t>Ланецький</w:t>
      </w:r>
      <w:proofErr w:type="spellEnd"/>
    </w:p>
    <w:p w:rsidR="00A07E9F" w:rsidRDefault="00A07E9F" w:rsidP="00DC05FF">
      <w:pPr>
        <w:ind w:right="-283"/>
        <w:rPr>
          <w:rFonts w:ascii="Times New Roman" w:hAnsi="Times New Roman"/>
          <w:sz w:val="28"/>
          <w:szCs w:val="28"/>
        </w:rPr>
      </w:pPr>
      <w:r w:rsidRPr="00AF04DD">
        <w:rPr>
          <w:rFonts w:ascii="Times New Roman" w:hAnsi="Times New Roman"/>
          <w:sz w:val="28"/>
          <w:szCs w:val="28"/>
        </w:rPr>
        <w:t xml:space="preserve">                                О. Тимофієва</w:t>
      </w:r>
    </w:p>
    <w:p w:rsidR="007A48B4" w:rsidRDefault="007A48B4" w:rsidP="00DC05FF">
      <w:pPr>
        <w:ind w:right="-283"/>
        <w:rPr>
          <w:rFonts w:ascii="Times New Roman" w:hAnsi="Times New Roman"/>
          <w:sz w:val="28"/>
          <w:szCs w:val="28"/>
        </w:rPr>
      </w:pPr>
    </w:p>
    <w:p w:rsidR="007A48B4" w:rsidRDefault="007A48B4" w:rsidP="00DC05FF">
      <w:pPr>
        <w:ind w:right="-283"/>
        <w:rPr>
          <w:rFonts w:ascii="Times New Roman" w:hAnsi="Times New Roman"/>
          <w:sz w:val="28"/>
          <w:szCs w:val="28"/>
        </w:rPr>
      </w:pPr>
    </w:p>
    <w:p w:rsidR="007A48B4" w:rsidRDefault="007A48B4" w:rsidP="00DC05FF">
      <w:pPr>
        <w:ind w:right="-283"/>
        <w:rPr>
          <w:rFonts w:ascii="Times New Roman" w:hAnsi="Times New Roman"/>
          <w:sz w:val="28"/>
          <w:szCs w:val="28"/>
        </w:rPr>
      </w:pPr>
    </w:p>
    <w:p w:rsidR="007A48B4" w:rsidRDefault="007A48B4" w:rsidP="00DC05FF">
      <w:pPr>
        <w:ind w:right="-283"/>
        <w:rPr>
          <w:rFonts w:ascii="Times New Roman" w:hAnsi="Times New Roman"/>
          <w:sz w:val="28"/>
          <w:szCs w:val="28"/>
        </w:rPr>
      </w:pPr>
    </w:p>
    <w:p w:rsidR="007A48B4" w:rsidRDefault="007A48B4" w:rsidP="00DC05FF">
      <w:pPr>
        <w:ind w:right="-283"/>
        <w:rPr>
          <w:rFonts w:ascii="Times New Roman" w:hAnsi="Times New Roman"/>
          <w:sz w:val="28"/>
          <w:szCs w:val="28"/>
        </w:rPr>
      </w:pPr>
    </w:p>
    <w:p w:rsidR="007A48B4" w:rsidRDefault="007A48B4" w:rsidP="00DC05FF">
      <w:pPr>
        <w:ind w:right="-283"/>
        <w:rPr>
          <w:rFonts w:ascii="Times New Roman" w:hAnsi="Times New Roman"/>
          <w:sz w:val="28"/>
          <w:szCs w:val="28"/>
        </w:rPr>
      </w:pPr>
    </w:p>
    <w:p w:rsidR="007A48B4" w:rsidRDefault="007A48B4" w:rsidP="00DC05FF">
      <w:pPr>
        <w:ind w:right="-283"/>
        <w:rPr>
          <w:rFonts w:ascii="Times New Roman" w:hAnsi="Times New Roman"/>
          <w:sz w:val="28"/>
          <w:szCs w:val="28"/>
        </w:rPr>
      </w:pPr>
      <w:bookmarkStart w:id="0" w:name="_GoBack"/>
      <w:bookmarkEnd w:id="0"/>
    </w:p>
    <w:p w:rsidR="007A48B4" w:rsidRDefault="007A48B4" w:rsidP="00DC05FF">
      <w:pPr>
        <w:ind w:right="-283"/>
        <w:rPr>
          <w:rFonts w:ascii="Times New Roman" w:hAnsi="Times New Roman"/>
          <w:sz w:val="28"/>
          <w:szCs w:val="28"/>
        </w:rPr>
      </w:pPr>
    </w:p>
    <w:p w:rsidR="007A48B4" w:rsidRDefault="007A48B4" w:rsidP="00DC05FF">
      <w:pPr>
        <w:ind w:right="-283"/>
        <w:rPr>
          <w:rFonts w:ascii="Times New Roman" w:hAnsi="Times New Roman"/>
          <w:sz w:val="28"/>
          <w:szCs w:val="28"/>
        </w:rPr>
      </w:pPr>
    </w:p>
    <w:p w:rsidR="007A48B4" w:rsidRDefault="007A48B4" w:rsidP="00DC05FF">
      <w:pPr>
        <w:ind w:right="-283"/>
        <w:rPr>
          <w:rFonts w:ascii="Times New Roman" w:hAnsi="Times New Roman"/>
          <w:sz w:val="28"/>
          <w:szCs w:val="28"/>
        </w:rPr>
      </w:pPr>
    </w:p>
    <w:p w:rsidR="007A48B4" w:rsidRDefault="007A48B4" w:rsidP="00DC05FF">
      <w:pPr>
        <w:ind w:right="-283"/>
        <w:rPr>
          <w:rFonts w:ascii="Times New Roman" w:hAnsi="Times New Roman"/>
          <w:sz w:val="28"/>
          <w:szCs w:val="28"/>
        </w:rPr>
      </w:pPr>
    </w:p>
    <w:p w:rsidR="007A48B4" w:rsidRDefault="007A48B4" w:rsidP="00DC05FF">
      <w:pPr>
        <w:ind w:right="-283"/>
        <w:rPr>
          <w:rFonts w:ascii="Times New Roman" w:hAnsi="Times New Roman"/>
          <w:sz w:val="28"/>
          <w:szCs w:val="28"/>
        </w:rPr>
      </w:pPr>
    </w:p>
    <w:p w:rsidR="007A48B4" w:rsidRDefault="007A48B4" w:rsidP="00DC05FF">
      <w:pPr>
        <w:ind w:right="-283"/>
        <w:rPr>
          <w:rFonts w:ascii="Times New Roman" w:hAnsi="Times New Roman"/>
          <w:sz w:val="28"/>
          <w:szCs w:val="28"/>
        </w:rPr>
      </w:pPr>
    </w:p>
    <w:p w:rsidR="007A48B4" w:rsidRDefault="007A48B4" w:rsidP="00DC05FF">
      <w:pPr>
        <w:ind w:right="-283"/>
        <w:rPr>
          <w:rFonts w:ascii="Times New Roman" w:hAnsi="Times New Roman"/>
          <w:sz w:val="28"/>
          <w:szCs w:val="28"/>
        </w:rPr>
      </w:pPr>
    </w:p>
    <w:p w:rsidR="007A48B4" w:rsidRDefault="007A48B4" w:rsidP="00DC05FF">
      <w:pPr>
        <w:ind w:right="-283"/>
        <w:rPr>
          <w:rFonts w:ascii="Times New Roman" w:hAnsi="Times New Roman"/>
          <w:sz w:val="28"/>
          <w:szCs w:val="28"/>
        </w:rPr>
      </w:pPr>
    </w:p>
    <w:p w:rsidR="007A48B4" w:rsidRDefault="007A48B4" w:rsidP="00DC05FF">
      <w:pPr>
        <w:ind w:right="-283"/>
        <w:rPr>
          <w:rFonts w:ascii="Times New Roman" w:hAnsi="Times New Roman"/>
          <w:sz w:val="28"/>
          <w:szCs w:val="28"/>
        </w:rPr>
      </w:pPr>
    </w:p>
    <w:p w:rsidR="007A48B4" w:rsidRDefault="007A48B4" w:rsidP="00DC05FF">
      <w:pPr>
        <w:ind w:right="-283"/>
        <w:rPr>
          <w:rFonts w:ascii="Times New Roman" w:hAnsi="Times New Roman"/>
          <w:sz w:val="28"/>
          <w:szCs w:val="28"/>
        </w:rPr>
      </w:pPr>
    </w:p>
    <w:p w:rsidR="007A48B4" w:rsidRDefault="007A48B4" w:rsidP="00DC05FF">
      <w:pPr>
        <w:ind w:right="-283"/>
        <w:rPr>
          <w:rFonts w:ascii="Times New Roman" w:hAnsi="Times New Roman"/>
          <w:sz w:val="28"/>
          <w:szCs w:val="28"/>
        </w:rPr>
      </w:pPr>
    </w:p>
    <w:p w:rsidR="007A48B4" w:rsidRDefault="007A48B4" w:rsidP="00DC05FF">
      <w:pPr>
        <w:ind w:right="-283"/>
        <w:rPr>
          <w:rFonts w:ascii="Times New Roman" w:hAnsi="Times New Roman"/>
          <w:sz w:val="28"/>
          <w:szCs w:val="28"/>
        </w:rPr>
      </w:pPr>
    </w:p>
    <w:p w:rsidR="007A48B4" w:rsidRDefault="007A48B4" w:rsidP="00DC05FF">
      <w:pPr>
        <w:ind w:right="-283"/>
        <w:rPr>
          <w:rFonts w:ascii="Times New Roman" w:hAnsi="Times New Roman"/>
          <w:sz w:val="28"/>
          <w:szCs w:val="28"/>
        </w:rPr>
      </w:pPr>
    </w:p>
    <w:p w:rsidR="007A48B4" w:rsidRDefault="007A48B4" w:rsidP="00DC05FF">
      <w:pPr>
        <w:ind w:right="-283"/>
        <w:rPr>
          <w:rFonts w:ascii="Times New Roman" w:hAnsi="Times New Roman"/>
          <w:sz w:val="28"/>
          <w:szCs w:val="28"/>
        </w:rPr>
      </w:pPr>
    </w:p>
    <w:p w:rsidR="007A48B4" w:rsidRDefault="007A48B4" w:rsidP="00DC05FF">
      <w:pPr>
        <w:ind w:right="-283"/>
        <w:rPr>
          <w:rFonts w:ascii="Times New Roman" w:hAnsi="Times New Roman"/>
          <w:sz w:val="28"/>
          <w:szCs w:val="28"/>
        </w:rPr>
      </w:pPr>
    </w:p>
    <w:p w:rsidR="007A48B4" w:rsidRDefault="007A48B4" w:rsidP="00DC05FF">
      <w:pPr>
        <w:ind w:right="-283"/>
        <w:rPr>
          <w:rFonts w:ascii="Times New Roman" w:hAnsi="Times New Roman"/>
          <w:sz w:val="28"/>
          <w:szCs w:val="28"/>
        </w:rPr>
      </w:pPr>
    </w:p>
    <w:p w:rsidR="007A48B4" w:rsidRDefault="007A48B4" w:rsidP="00DC05FF">
      <w:pPr>
        <w:ind w:right="-283"/>
        <w:rPr>
          <w:rFonts w:ascii="Times New Roman" w:hAnsi="Times New Roman"/>
          <w:sz w:val="28"/>
          <w:szCs w:val="28"/>
        </w:rPr>
      </w:pPr>
    </w:p>
    <w:p w:rsidR="007A48B4" w:rsidRDefault="007A48B4" w:rsidP="00DC05FF">
      <w:pPr>
        <w:ind w:right="-283"/>
        <w:rPr>
          <w:rFonts w:ascii="Times New Roman" w:hAnsi="Times New Roman"/>
          <w:sz w:val="28"/>
          <w:szCs w:val="28"/>
        </w:rPr>
      </w:pPr>
    </w:p>
    <w:p w:rsidR="007A48B4" w:rsidRDefault="007A48B4" w:rsidP="00DC05FF">
      <w:pPr>
        <w:ind w:right="-283"/>
        <w:rPr>
          <w:rFonts w:ascii="Times New Roman" w:hAnsi="Times New Roman"/>
          <w:sz w:val="28"/>
          <w:szCs w:val="28"/>
        </w:rPr>
      </w:pPr>
    </w:p>
    <w:p w:rsidR="007A48B4" w:rsidRDefault="007A48B4" w:rsidP="00DC05FF">
      <w:pPr>
        <w:ind w:right="-283"/>
        <w:rPr>
          <w:rFonts w:ascii="Times New Roman" w:hAnsi="Times New Roman"/>
          <w:sz w:val="28"/>
          <w:szCs w:val="28"/>
        </w:rPr>
      </w:pPr>
    </w:p>
    <w:p w:rsidR="007A48B4" w:rsidRDefault="007A48B4" w:rsidP="00DC05FF">
      <w:pPr>
        <w:ind w:right="-283"/>
        <w:rPr>
          <w:rFonts w:ascii="Times New Roman" w:hAnsi="Times New Roman"/>
          <w:sz w:val="28"/>
          <w:szCs w:val="28"/>
        </w:rPr>
      </w:pPr>
    </w:p>
    <w:p w:rsidR="007A48B4" w:rsidRDefault="007A48B4" w:rsidP="00DC05FF">
      <w:pPr>
        <w:ind w:right="-283"/>
        <w:rPr>
          <w:rFonts w:ascii="Times New Roman" w:hAnsi="Times New Roman"/>
          <w:sz w:val="28"/>
          <w:szCs w:val="28"/>
        </w:rPr>
      </w:pPr>
    </w:p>
    <w:p w:rsidR="007A48B4" w:rsidRDefault="007A48B4" w:rsidP="00DC05FF">
      <w:pPr>
        <w:ind w:right="-283"/>
        <w:rPr>
          <w:rFonts w:ascii="Times New Roman" w:hAnsi="Times New Roman"/>
          <w:sz w:val="28"/>
          <w:szCs w:val="28"/>
        </w:rPr>
      </w:pPr>
    </w:p>
    <w:p w:rsidR="007A48B4" w:rsidRDefault="007A48B4" w:rsidP="00DC05FF">
      <w:pPr>
        <w:ind w:right="-283"/>
        <w:rPr>
          <w:rFonts w:ascii="Times New Roman" w:hAnsi="Times New Roman"/>
          <w:sz w:val="28"/>
          <w:szCs w:val="28"/>
        </w:rPr>
      </w:pPr>
    </w:p>
    <w:p w:rsidR="00A07E9F" w:rsidRPr="00B95C21" w:rsidRDefault="00A07E9F" w:rsidP="00B95C21">
      <w:pPr>
        <w:rPr>
          <w:rFonts w:ascii="Times New Roman" w:hAnsi="Times New Roman"/>
          <w:color w:val="000000"/>
          <w:spacing w:val="4"/>
          <w:sz w:val="28"/>
        </w:rPr>
      </w:pPr>
      <w:proofErr w:type="spellStart"/>
      <w:r w:rsidRPr="00B95C21">
        <w:rPr>
          <w:rFonts w:ascii="Times New Roman" w:hAnsi="Times New Roman"/>
          <w:bCs/>
          <w:color w:val="FFFFFF"/>
          <w:spacing w:val="2"/>
        </w:rPr>
        <w:lastRenderedPageBreak/>
        <w:t>В.Савчук</w:t>
      </w:r>
      <w:proofErr w:type="spellEnd"/>
      <w:r w:rsidRPr="00B95C21">
        <w:rPr>
          <w:rFonts w:ascii="Times New Roman" w:hAnsi="Times New Roman"/>
          <w:color w:val="FFFFFF"/>
          <w:spacing w:val="2"/>
        </w:rPr>
        <w:t xml:space="preserve">                             </w:t>
      </w:r>
      <w:r w:rsidRPr="00B95C21">
        <w:rPr>
          <w:rFonts w:ascii="Times New Roman" w:hAnsi="Times New Roman"/>
          <w:color w:val="FFFFFF"/>
        </w:rPr>
        <w:t xml:space="preserve"> </w:t>
      </w:r>
      <w:r w:rsidRPr="00B95C21">
        <w:rPr>
          <w:rFonts w:ascii="Times New Roman" w:hAnsi="Times New Roman"/>
          <w:color w:val="FFFFFF"/>
          <w:sz w:val="28"/>
          <w:szCs w:val="28"/>
        </w:rPr>
        <w:t xml:space="preserve">Лане     </w:t>
      </w:r>
      <w:r w:rsidRPr="00B95C21">
        <w:rPr>
          <w:rFonts w:ascii="Times New Roman" w:hAnsi="Times New Roman"/>
          <w:color w:val="000000"/>
          <w:spacing w:val="4"/>
          <w:sz w:val="28"/>
        </w:rPr>
        <w:t>Пояснювальна записка</w:t>
      </w:r>
    </w:p>
    <w:p w:rsidR="00A07E9F" w:rsidRPr="00B95C21" w:rsidRDefault="00A07E9F" w:rsidP="00B95C21">
      <w:pPr>
        <w:shd w:val="clear" w:color="auto" w:fill="FFFFFF"/>
        <w:jc w:val="center"/>
        <w:rPr>
          <w:rFonts w:ascii="Times New Roman" w:hAnsi="Times New Roman"/>
          <w:color w:val="000000"/>
          <w:spacing w:val="4"/>
          <w:sz w:val="28"/>
        </w:rPr>
      </w:pPr>
      <w:r w:rsidRPr="00B95C21">
        <w:rPr>
          <w:rFonts w:ascii="Times New Roman" w:hAnsi="Times New Roman"/>
          <w:color w:val="000000"/>
          <w:spacing w:val="4"/>
          <w:sz w:val="28"/>
        </w:rPr>
        <w:t>до розпорядження голови райдержадміністрації</w:t>
      </w:r>
    </w:p>
    <w:p w:rsidR="00A07E9F" w:rsidRPr="00B95C21" w:rsidRDefault="00A07E9F" w:rsidP="00B95C21">
      <w:pPr>
        <w:jc w:val="center"/>
        <w:rPr>
          <w:rFonts w:ascii="Times New Roman" w:hAnsi="Times New Roman"/>
          <w:b/>
          <w:sz w:val="28"/>
          <w:szCs w:val="28"/>
        </w:rPr>
      </w:pPr>
      <w:r w:rsidRPr="00B95C21">
        <w:rPr>
          <w:rFonts w:ascii="Times New Roman" w:hAnsi="Times New Roman"/>
          <w:b/>
          <w:sz w:val="28"/>
          <w:szCs w:val="28"/>
        </w:rPr>
        <w:t>«Про забезпечення функціонування системи</w:t>
      </w:r>
    </w:p>
    <w:p w:rsidR="00A07E9F" w:rsidRPr="00B95C21" w:rsidRDefault="00A07E9F" w:rsidP="00B95C21">
      <w:pPr>
        <w:jc w:val="center"/>
        <w:rPr>
          <w:rFonts w:ascii="Times New Roman" w:hAnsi="Times New Roman"/>
          <w:b/>
          <w:sz w:val="28"/>
          <w:szCs w:val="28"/>
        </w:rPr>
      </w:pPr>
      <w:r w:rsidRPr="00B95C21">
        <w:rPr>
          <w:rFonts w:ascii="Times New Roman" w:hAnsi="Times New Roman"/>
          <w:b/>
          <w:sz w:val="28"/>
          <w:szCs w:val="28"/>
        </w:rPr>
        <w:t xml:space="preserve"> військового обліку на терит</w:t>
      </w:r>
      <w:r w:rsidR="00BD74C3">
        <w:rPr>
          <w:rFonts w:ascii="Times New Roman" w:hAnsi="Times New Roman"/>
          <w:b/>
          <w:sz w:val="28"/>
          <w:szCs w:val="28"/>
        </w:rPr>
        <w:t xml:space="preserve">орії Чечельницького району у 2020 </w:t>
      </w:r>
      <w:r w:rsidRPr="00B95C21">
        <w:rPr>
          <w:rFonts w:ascii="Times New Roman" w:hAnsi="Times New Roman"/>
          <w:b/>
          <w:sz w:val="28"/>
          <w:szCs w:val="28"/>
        </w:rPr>
        <w:t>році»</w:t>
      </w:r>
    </w:p>
    <w:p w:rsidR="00A07E9F" w:rsidRPr="00B95C21" w:rsidRDefault="00A07E9F" w:rsidP="00B95C21">
      <w:pPr>
        <w:ind w:firstLine="426"/>
        <w:rPr>
          <w:rFonts w:ascii="Times New Roman" w:hAnsi="Times New Roman"/>
          <w:b/>
          <w:bCs/>
          <w:color w:val="000000"/>
          <w:sz w:val="28"/>
          <w:szCs w:val="28"/>
        </w:rPr>
      </w:pPr>
    </w:p>
    <w:p w:rsidR="00A07E9F" w:rsidRPr="00B95C21" w:rsidRDefault="00A07E9F" w:rsidP="00B95C21">
      <w:pPr>
        <w:ind w:firstLine="426"/>
        <w:rPr>
          <w:rFonts w:ascii="Times New Roman" w:hAnsi="Times New Roman"/>
          <w:b/>
          <w:bCs/>
          <w:color w:val="000000"/>
          <w:sz w:val="28"/>
          <w:szCs w:val="28"/>
        </w:rPr>
      </w:pPr>
      <w:r w:rsidRPr="00B95C21">
        <w:rPr>
          <w:rFonts w:ascii="Times New Roman" w:hAnsi="Times New Roman"/>
          <w:b/>
          <w:bCs/>
          <w:color w:val="000000"/>
          <w:sz w:val="28"/>
          <w:szCs w:val="28"/>
        </w:rPr>
        <w:t>1.Обґрунтування необхідності прийняття розпорядження.</w:t>
      </w:r>
    </w:p>
    <w:p w:rsidR="00A07E9F" w:rsidRPr="00B95C21" w:rsidRDefault="00A07E9F" w:rsidP="00B95C21">
      <w:pPr>
        <w:jc w:val="both"/>
        <w:rPr>
          <w:rFonts w:ascii="Times New Roman" w:hAnsi="Times New Roman"/>
          <w:bCs/>
          <w:color w:val="000000"/>
          <w:sz w:val="28"/>
          <w:szCs w:val="28"/>
        </w:rPr>
      </w:pPr>
      <w:r w:rsidRPr="00B95C21">
        <w:rPr>
          <w:rFonts w:ascii="Times New Roman" w:hAnsi="Times New Roman"/>
          <w:bCs/>
          <w:color w:val="000000"/>
          <w:sz w:val="28"/>
          <w:szCs w:val="28"/>
        </w:rPr>
        <w:t xml:space="preserve">   Прийняття даного розпорядження необхідно для реалізації завдань з підтримки у належному стані  обліку військовозобов’язаних та призовників на території району. </w:t>
      </w:r>
    </w:p>
    <w:p w:rsidR="00A07E9F" w:rsidRPr="00B95C21" w:rsidRDefault="00A07E9F" w:rsidP="00B95C21">
      <w:pPr>
        <w:ind w:firstLine="426"/>
        <w:rPr>
          <w:rFonts w:ascii="Times New Roman" w:hAnsi="Times New Roman"/>
          <w:b/>
          <w:bCs/>
          <w:color w:val="000000"/>
          <w:sz w:val="28"/>
          <w:szCs w:val="28"/>
        </w:rPr>
      </w:pPr>
      <w:r w:rsidRPr="00B95C21">
        <w:rPr>
          <w:rFonts w:ascii="Times New Roman" w:hAnsi="Times New Roman"/>
          <w:b/>
          <w:bCs/>
          <w:color w:val="000000"/>
          <w:sz w:val="28"/>
          <w:szCs w:val="28"/>
        </w:rPr>
        <w:t>2. Мета і завдання прийняття розпорядження.</w:t>
      </w:r>
    </w:p>
    <w:p w:rsidR="00A07E9F" w:rsidRPr="00B95C21" w:rsidRDefault="00A07E9F" w:rsidP="00B95C21">
      <w:pPr>
        <w:jc w:val="both"/>
        <w:rPr>
          <w:rFonts w:ascii="Times New Roman" w:hAnsi="Times New Roman"/>
          <w:bCs/>
          <w:color w:val="000000"/>
          <w:sz w:val="28"/>
          <w:szCs w:val="28"/>
        </w:rPr>
      </w:pPr>
      <w:r w:rsidRPr="00B95C21">
        <w:rPr>
          <w:rFonts w:ascii="Times New Roman" w:hAnsi="Times New Roman"/>
          <w:bCs/>
          <w:color w:val="000000"/>
          <w:sz w:val="28"/>
          <w:szCs w:val="28"/>
        </w:rPr>
        <w:t xml:space="preserve">   Метою  прийняття розпорядження є покращення обліку </w:t>
      </w:r>
      <w:r>
        <w:rPr>
          <w:rFonts w:ascii="Times New Roman" w:hAnsi="Times New Roman"/>
          <w:bCs/>
          <w:color w:val="000000"/>
          <w:sz w:val="28"/>
          <w:szCs w:val="28"/>
        </w:rPr>
        <w:t>в</w:t>
      </w:r>
      <w:r w:rsidRPr="00B95C21">
        <w:rPr>
          <w:rFonts w:ascii="Times New Roman" w:hAnsi="Times New Roman"/>
          <w:bCs/>
          <w:color w:val="000000"/>
          <w:sz w:val="28"/>
          <w:szCs w:val="28"/>
        </w:rPr>
        <w:t xml:space="preserve">ійськовозобов’язаних та призовників,   що в свою чергу дає можливість якісно  проводити планування та проведення призовів на строкову військову службу та службу з контрактом. </w:t>
      </w:r>
    </w:p>
    <w:p w:rsidR="00A07E9F" w:rsidRPr="00B95C21" w:rsidRDefault="00A07E9F" w:rsidP="00B95C21">
      <w:pPr>
        <w:ind w:firstLine="426"/>
        <w:rPr>
          <w:rFonts w:ascii="Times New Roman" w:hAnsi="Times New Roman"/>
          <w:b/>
          <w:bCs/>
          <w:color w:val="000000"/>
          <w:sz w:val="28"/>
          <w:szCs w:val="28"/>
        </w:rPr>
      </w:pPr>
      <w:r w:rsidRPr="00B95C21">
        <w:rPr>
          <w:rFonts w:ascii="Times New Roman" w:hAnsi="Times New Roman"/>
          <w:b/>
          <w:bCs/>
          <w:color w:val="000000"/>
          <w:sz w:val="28"/>
          <w:szCs w:val="28"/>
        </w:rPr>
        <w:t>3. Правові аспекти.</w:t>
      </w:r>
    </w:p>
    <w:p w:rsidR="00A07E9F" w:rsidRPr="00B95C21" w:rsidRDefault="00A07E9F" w:rsidP="00B95C21">
      <w:pPr>
        <w:shd w:val="clear" w:color="auto" w:fill="FFFFFF"/>
        <w:jc w:val="both"/>
        <w:rPr>
          <w:rFonts w:ascii="Times New Roman" w:hAnsi="Times New Roman"/>
          <w:sz w:val="28"/>
          <w:szCs w:val="28"/>
        </w:rPr>
      </w:pPr>
      <w:r w:rsidRPr="00B95C21">
        <w:rPr>
          <w:rFonts w:ascii="Times New Roman" w:hAnsi="Times New Roman"/>
          <w:sz w:val="28"/>
          <w:szCs w:val="28"/>
        </w:rPr>
        <w:t xml:space="preserve">   Закон України “Про мобілізаційну підготовку та мобілізацію”.</w:t>
      </w:r>
    </w:p>
    <w:p w:rsidR="00A07E9F" w:rsidRPr="00B95C21" w:rsidRDefault="00A07E9F" w:rsidP="00B95C21">
      <w:pPr>
        <w:shd w:val="clear" w:color="auto" w:fill="FFFFFF"/>
        <w:jc w:val="both"/>
        <w:rPr>
          <w:rFonts w:ascii="Times New Roman" w:hAnsi="Times New Roman"/>
          <w:sz w:val="28"/>
          <w:szCs w:val="28"/>
        </w:rPr>
      </w:pPr>
      <w:r w:rsidRPr="00B95C21">
        <w:rPr>
          <w:rFonts w:ascii="Times New Roman" w:hAnsi="Times New Roman"/>
          <w:sz w:val="28"/>
          <w:szCs w:val="28"/>
        </w:rPr>
        <w:t xml:space="preserve">   Закон України  “Про військовий обов’язок і військову службу”. </w:t>
      </w:r>
    </w:p>
    <w:p w:rsidR="00A07E9F" w:rsidRPr="00B95C21" w:rsidRDefault="00A07E9F" w:rsidP="00B95C21">
      <w:pPr>
        <w:shd w:val="clear" w:color="auto" w:fill="FFFFFF"/>
        <w:jc w:val="both"/>
        <w:rPr>
          <w:rFonts w:ascii="Times New Roman" w:hAnsi="Times New Roman"/>
          <w:sz w:val="28"/>
          <w:szCs w:val="28"/>
        </w:rPr>
      </w:pPr>
      <w:r w:rsidRPr="00B95C21">
        <w:rPr>
          <w:rFonts w:ascii="Times New Roman" w:hAnsi="Times New Roman"/>
          <w:sz w:val="28"/>
          <w:szCs w:val="28"/>
        </w:rPr>
        <w:t xml:space="preserve">   Постанова Кабінету Міністрів України від 07.12.2016 № 921 “Про затвердження Порядку організації та ведення військового обліку призовників і військовозобов’язаних”.</w:t>
      </w:r>
    </w:p>
    <w:p w:rsidR="00A07E9F" w:rsidRPr="00B95C21" w:rsidRDefault="00A07E9F" w:rsidP="00B95C21">
      <w:pPr>
        <w:shd w:val="clear" w:color="auto" w:fill="FFFFFF"/>
        <w:jc w:val="both"/>
        <w:rPr>
          <w:rFonts w:ascii="Times New Roman" w:hAnsi="Times New Roman"/>
          <w:b/>
          <w:bCs/>
          <w:color w:val="000000"/>
          <w:sz w:val="28"/>
          <w:szCs w:val="28"/>
        </w:rPr>
      </w:pPr>
      <w:r w:rsidRPr="00B95C21">
        <w:rPr>
          <w:rFonts w:ascii="Times New Roman" w:hAnsi="Times New Roman"/>
          <w:sz w:val="28"/>
          <w:szCs w:val="28"/>
        </w:rPr>
        <w:t xml:space="preserve">   </w:t>
      </w:r>
      <w:r w:rsidRPr="00B95C21">
        <w:rPr>
          <w:rFonts w:ascii="Times New Roman" w:hAnsi="Times New Roman"/>
          <w:color w:val="000000"/>
          <w:sz w:val="28"/>
          <w:szCs w:val="28"/>
        </w:rPr>
        <w:t xml:space="preserve">   </w:t>
      </w:r>
      <w:r w:rsidRPr="00B95C21">
        <w:rPr>
          <w:rFonts w:ascii="Times New Roman" w:hAnsi="Times New Roman"/>
          <w:b/>
          <w:bCs/>
          <w:color w:val="000000"/>
          <w:sz w:val="28"/>
          <w:szCs w:val="28"/>
        </w:rPr>
        <w:t>4. Фінансово-економічне обґрунтування.</w:t>
      </w:r>
    </w:p>
    <w:p w:rsidR="00A07E9F" w:rsidRPr="00B95C21" w:rsidRDefault="00A07E9F" w:rsidP="00B95C21">
      <w:pPr>
        <w:shd w:val="clear" w:color="auto" w:fill="FFFFFF"/>
        <w:jc w:val="both"/>
        <w:rPr>
          <w:rFonts w:ascii="Times New Roman" w:hAnsi="Times New Roman"/>
          <w:color w:val="000000"/>
          <w:sz w:val="28"/>
          <w:szCs w:val="28"/>
        </w:rPr>
      </w:pPr>
      <w:r w:rsidRPr="00B95C21">
        <w:rPr>
          <w:rFonts w:ascii="Times New Roman" w:hAnsi="Times New Roman"/>
          <w:color w:val="000000"/>
          <w:sz w:val="28"/>
          <w:szCs w:val="28"/>
        </w:rPr>
        <w:t xml:space="preserve">    Проект розпорядження не потребує виділення коштів .</w:t>
      </w:r>
    </w:p>
    <w:p w:rsidR="00A07E9F" w:rsidRPr="00B95C21" w:rsidRDefault="00A07E9F" w:rsidP="00B95C21">
      <w:pPr>
        <w:ind w:firstLine="426"/>
        <w:rPr>
          <w:rFonts w:ascii="Times New Roman" w:hAnsi="Times New Roman"/>
          <w:b/>
          <w:bCs/>
          <w:color w:val="000000"/>
          <w:sz w:val="28"/>
          <w:szCs w:val="28"/>
        </w:rPr>
      </w:pPr>
      <w:r w:rsidRPr="00B95C21">
        <w:rPr>
          <w:rFonts w:ascii="Times New Roman" w:hAnsi="Times New Roman"/>
          <w:b/>
          <w:bCs/>
          <w:color w:val="000000"/>
          <w:sz w:val="28"/>
          <w:szCs w:val="28"/>
        </w:rPr>
        <w:t>5. Позиція заінтересованих органів.</w:t>
      </w:r>
    </w:p>
    <w:p w:rsidR="00A07E9F" w:rsidRPr="00B95C21" w:rsidRDefault="00A07E9F" w:rsidP="00B95C21">
      <w:pPr>
        <w:jc w:val="both"/>
        <w:rPr>
          <w:rFonts w:ascii="Times New Roman" w:hAnsi="Times New Roman"/>
          <w:bCs/>
          <w:color w:val="000000"/>
          <w:sz w:val="28"/>
          <w:szCs w:val="28"/>
        </w:rPr>
      </w:pPr>
      <w:r w:rsidRPr="00B95C21">
        <w:rPr>
          <w:rFonts w:ascii="Times New Roman" w:hAnsi="Times New Roman"/>
          <w:bCs/>
          <w:color w:val="000000"/>
          <w:sz w:val="28"/>
          <w:szCs w:val="28"/>
        </w:rPr>
        <w:t xml:space="preserve">   </w:t>
      </w:r>
      <w:proofErr w:type="spellStart"/>
      <w:r w:rsidRPr="00B95C21">
        <w:rPr>
          <w:rFonts w:ascii="Times New Roman" w:hAnsi="Times New Roman"/>
          <w:bCs/>
          <w:color w:val="000000"/>
          <w:sz w:val="28"/>
          <w:szCs w:val="28"/>
        </w:rPr>
        <w:t>Чечельницький</w:t>
      </w:r>
      <w:proofErr w:type="spellEnd"/>
      <w:r w:rsidRPr="00B95C21">
        <w:rPr>
          <w:rFonts w:ascii="Times New Roman" w:hAnsi="Times New Roman"/>
          <w:bCs/>
          <w:color w:val="000000"/>
          <w:sz w:val="28"/>
          <w:szCs w:val="28"/>
        </w:rPr>
        <w:t xml:space="preserve"> районний військовий комісаріат підприємства, установи, організації, органи місцевого самоврядування.</w:t>
      </w:r>
    </w:p>
    <w:p w:rsidR="00A07E9F" w:rsidRPr="00B95C21" w:rsidRDefault="00A07E9F" w:rsidP="00B95C21">
      <w:pPr>
        <w:ind w:firstLine="426"/>
        <w:jc w:val="both"/>
        <w:rPr>
          <w:rFonts w:ascii="Times New Roman" w:hAnsi="Times New Roman"/>
          <w:b/>
          <w:bCs/>
          <w:color w:val="000000"/>
          <w:sz w:val="28"/>
          <w:szCs w:val="28"/>
        </w:rPr>
      </w:pPr>
      <w:r w:rsidRPr="00B95C21">
        <w:rPr>
          <w:rFonts w:ascii="Times New Roman" w:hAnsi="Times New Roman"/>
          <w:b/>
          <w:bCs/>
          <w:color w:val="000000"/>
          <w:sz w:val="28"/>
          <w:szCs w:val="28"/>
        </w:rPr>
        <w:t>6. Регіональний аспект.</w:t>
      </w:r>
    </w:p>
    <w:p w:rsidR="00A07E9F" w:rsidRPr="00B95C21" w:rsidRDefault="00A07E9F" w:rsidP="00B95C21">
      <w:pPr>
        <w:jc w:val="both"/>
        <w:rPr>
          <w:rFonts w:ascii="Times New Roman" w:hAnsi="Times New Roman"/>
          <w:color w:val="000000"/>
          <w:sz w:val="28"/>
          <w:szCs w:val="28"/>
        </w:rPr>
      </w:pPr>
      <w:r w:rsidRPr="00B95C21">
        <w:rPr>
          <w:rFonts w:ascii="Times New Roman" w:hAnsi="Times New Roman"/>
          <w:color w:val="000000"/>
          <w:sz w:val="28"/>
          <w:szCs w:val="28"/>
        </w:rPr>
        <w:t xml:space="preserve">   Проект розпорядження не стосується питання розвитку адміністративно – територіальної одиниці. Вплив на регіональний розвиток відсутній.</w:t>
      </w:r>
    </w:p>
    <w:p w:rsidR="00A07E9F" w:rsidRPr="00B95C21" w:rsidRDefault="00A07E9F" w:rsidP="00B95C21">
      <w:pPr>
        <w:shd w:val="clear" w:color="auto" w:fill="FFFFFF"/>
        <w:tabs>
          <w:tab w:val="left" w:pos="0"/>
        </w:tabs>
        <w:ind w:firstLine="426"/>
        <w:jc w:val="both"/>
        <w:rPr>
          <w:rFonts w:ascii="Times New Roman" w:hAnsi="Times New Roman"/>
          <w:b/>
          <w:bCs/>
          <w:color w:val="000000"/>
          <w:sz w:val="28"/>
          <w:szCs w:val="28"/>
        </w:rPr>
      </w:pPr>
      <w:r w:rsidRPr="00B95C21">
        <w:rPr>
          <w:rFonts w:ascii="Times New Roman" w:hAnsi="Times New Roman"/>
          <w:b/>
          <w:bCs/>
          <w:color w:val="000000"/>
          <w:sz w:val="28"/>
          <w:szCs w:val="28"/>
        </w:rPr>
        <w:t>7. Громадське обговорення.</w:t>
      </w:r>
    </w:p>
    <w:p w:rsidR="00A07E9F" w:rsidRPr="00B95C21" w:rsidRDefault="00A07E9F" w:rsidP="00B95C21">
      <w:pPr>
        <w:shd w:val="clear" w:color="auto" w:fill="FFFFFF"/>
        <w:tabs>
          <w:tab w:val="left" w:pos="0"/>
        </w:tabs>
        <w:jc w:val="both"/>
        <w:rPr>
          <w:rFonts w:ascii="Times New Roman" w:hAnsi="Times New Roman"/>
          <w:color w:val="000000"/>
          <w:sz w:val="28"/>
          <w:szCs w:val="28"/>
        </w:rPr>
      </w:pPr>
      <w:r w:rsidRPr="00B95C21">
        <w:rPr>
          <w:rFonts w:ascii="Times New Roman" w:hAnsi="Times New Roman"/>
          <w:color w:val="000000"/>
          <w:sz w:val="28"/>
          <w:szCs w:val="28"/>
        </w:rPr>
        <w:t xml:space="preserve">   Проект розпорядження не потребує проведення громадського обговорення.</w:t>
      </w:r>
    </w:p>
    <w:p w:rsidR="00A07E9F" w:rsidRPr="00B95C21" w:rsidRDefault="00A07E9F" w:rsidP="00B95C21">
      <w:pPr>
        <w:shd w:val="clear" w:color="auto" w:fill="FFFFFF"/>
        <w:tabs>
          <w:tab w:val="left" w:pos="0"/>
        </w:tabs>
        <w:ind w:firstLine="426"/>
        <w:jc w:val="both"/>
        <w:rPr>
          <w:rFonts w:ascii="Times New Roman" w:hAnsi="Times New Roman"/>
          <w:b/>
          <w:bCs/>
          <w:color w:val="000000"/>
          <w:sz w:val="28"/>
          <w:szCs w:val="28"/>
        </w:rPr>
      </w:pPr>
      <w:r w:rsidRPr="00B95C21">
        <w:rPr>
          <w:rFonts w:ascii="Times New Roman" w:hAnsi="Times New Roman"/>
          <w:b/>
          <w:bCs/>
          <w:color w:val="000000"/>
          <w:sz w:val="28"/>
          <w:szCs w:val="28"/>
        </w:rPr>
        <w:t>8. Прогноз результатів.</w:t>
      </w:r>
    </w:p>
    <w:p w:rsidR="00A07E9F" w:rsidRPr="00B95C21" w:rsidRDefault="00A07E9F" w:rsidP="00B95C21">
      <w:pPr>
        <w:shd w:val="clear" w:color="auto" w:fill="FFFFFF"/>
        <w:tabs>
          <w:tab w:val="left" w:pos="0"/>
        </w:tabs>
        <w:jc w:val="both"/>
        <w:rPr>
          <w:rFonts w:ascii="Times New Roman" w:hAnsi="Times New Roman"/>
          <w:bCs/>
          <w:color w:val="000000"/>
          <w:sz w:val="28"/>
          <w:szCs w:val="28"/>
        </w:rPr>
      </w:pPr>
      <w:r w:rsidRPr="00B95C21">
        <w:rPr>
          <w:rFonts w:ascii="Times New Roman" w:hAnsi="Times New Roman"/>
          <w:bCs/>
          <w:color w:val="000000"/>
          <w:sz w:val="28"/>
          <w:szCs w:val="28"/>
        </w:rPr>
        <w:t xml:space="preserve">   Покращення стану військового обліку на території району, забезпечення виконання завдань з призову та залучення на службу за контрактом.</w:t>
      </w:r>
    </w:p>
    <w:p w:rsidR="00A07E9F" w:rsidRPr="00B95C21" w:rsidRDefault="00A07E9F" w:rsidP="00B95C21">
      <w:pPr>
        <w:pStyle w:val="a8"/>
        <w:jc w:val="both"/>
        <w:rPr>
          <w:rFonts w:ascii="Times New Roman" w:hAnsi="Times New Roman" w:cs="Times New Roman"/>
          <w:sz w:val="28"/>
          <w:szCs w:val="28"/>
        </w:rPr>
      </w:pPr>
      <w:r w:rsidRPr="00B95C21">
        <w:rPr>
          <w:rFonts w:ascii="Times New Roman" w:hAnsi="Times New Roman" w:cs="Times New Roman"/>
          <w:sz w:val="28"/>
          <w:szCs w:val="28"/>
        </w:rPr>
        <w:t xml:space="preserve">     </w:t>
      </w:r>
    </w:p>
    <w:p w:rsidR="00A07E9F" w:rsidRPr="00B95C21" w:rsidRDefault="00A07E9F" w:rsidP="00B95C21">
      <w:pPr>
        <w:rPr>
          <w:rFonts w:ascii="Times New Roman" w:hAnsi="Times New Roman"/>
          <w:sz w:val="28"/>
          <w:szCs w:val="28"/>
        </w:rPr>
      </w:pPr>
      <w:r w:rsidRPr="00B95C21">
        <w:rPr>
          <w:rFonts w:ascii="Times New Roman" w:hAnsi="Times New Roman"/>
          <w:sz w:val="28"/>
          <w:szCs w:val="28"/>
        </w:rPr>
        <w:t xml:space="preserve">Завідувач сектору цивільного </w:t>
      </w:r>
    </w:p>
    <w:p w:rsidR="00A07E9F" w:rsidRPr="00B95C21" w:rsidRDefault="00A07E9F" w:rsidP="00B95C21">
      <w:pPr>
        <w:rPr>
          <w:rFonts w:ascii="Times New Roman" w:hAnsi="Times New Roman"/>
          <w:sz w:val="28"/>
          <w:szCs w:val="28"/>
        </w:rPr>
      </w:pPr>
      <w:r w:rsidRPr="00B95C21">
        <w:rPr>
          <w:rFonts w:ascii="Times New Roman" w:hAnsi="Times New Roman"/>
          <w:sz w:val="28"/>
          <w:szCs w:val="28"/>
        </w:rPr>
        <w:t>захисту , оборонної роботи та</w:t>
      </w:r>
    </w:p>
    <w:p w:rsidR="00A07E9F" w:rsidRPr="00B95C21" w:rsidRDefault="00A07E9F" w:rsidP="00B95C21">
      <w:pPr>
        <w:rPr>
          <w:rFonts w:ascii="Times New Roman" w:hAnsi="Times New Roman"/>
          <w:sz w:val="28"/>
          <w:szCs w:val="28"/>
        </w:rPr>
      </w:pPr>
      <w:r w:rsidRPr="00B95C21">
        <w:rPr>
          <w:rFonts w:ascii="Times New Roman" w:hAnsi="Times New Roman"/>
          <w:sz w:val="28"/>
          <w:szCs w:val="28"/>
        </w:rPr>
        <w:t>взаємодії з правоохоронними                                             О .</w:t>
      </w:r>
      <w:proofErr w:type="spellStart"/>
      <w:r w:rsidRPr="00B95C21">
        <w:rPr>
          <w:rFonts w:ascii="Times New Roman" w:hAnsi="Times New Roman"/>
          <w:sz w:val="28"/>
          <w:szCs w:val="28"/>
        </w:rPr>
        <w:t>Шестаківський</w:t>
      </w:r>
      <w:proofErr w:type="spellEnd"/>
    </w:p>
    <w:p w:rsidR="00A07E9F" w:rsidRPr="00B95C21" w:rsidRDefault="00A07E9F" w:rsidP="00B95C21">
      <w:pPr>
        <w:rPr>
          <w:rFonts w:ascii="Times New Roman" w:hAnsi="Times New Roman"/>
          <w:sz w:val="28"/>
          <w:szCs w:val="28"/>
        </w:rPr>
      </w:pPr>
      <w:r w:rsidRPr="00B95C21">
        <w:rPr>
          <w:rFonts w:ascii="Times New Roman" w:hAnsi="Times New Roman"/>
          <w:sz w:val="28"/>
          <w:szCs w:val="28"/>
        </w:rPr>
        <w:t>органами райдержадміністрації</w:t>
      </w:r>
    </w:p>
    <w:p w:rsidR="00A07E9F" w:rsidRPr="00B95C21" w:rsidRDefault="00A07E9F" w:rsidP="00B95C21">
      <w:pPr>
        <w:rPr>
          <w:rFonts w:ascii="Times New Roman" w:hAnsi="Times New Roman"/>
          <w:sz w:val="28"/>
          <w:szCs w:val="28"/>
        </w:rPr>
      </w:pPr>
    </w:p>
    <w:p w:rsidR="00A07E9F" w:rsidRPr="00B95C21" w:rsidRDefault="00A07E9F" w:rsidP="00B95C21">
      <w:pPr>
        <w:rPr>
          <w:rFonts w:ascii="Times New Roman" w:hAnsi="Times New Roman"/>
          <w:sz w:val="28"/>
          <w:szCs w:val="28"/>
        </w:rPr>
      </w:pPr>
    </w:p>
    <w:p w:rsidR="00A07E9F" w:rsidRPr="00B95C21" w:rsidRDefault="00A07E9F" w:rsidP="00B95C21">
      <w:pPr>
        <w:rPr>
          <w:rFonts w:ascii="Times New Roman" w:hAnsi="Times New Roman"/>
          <w:sz w:val="28"/>
          <w:szCs w:val="28"/>
        </w:rPr>
      </w:pPr>
    </w:p>
    <w:p w:rsidR="00A07E9F" w:rsidRPr="00B95C21" w:rsidRDefault="00A07E9F" w:rsidP="00B95C21">
      <w:pPr>
        <w:rPr>
          <w:rFonts w:ascii="Times New Roman" w:hAnsi="Times New Roman"/>
          <w:sz w:val="28"/>
          <w:szCs w:val="28"/>
        </w:rPr>
      </w:pPr>
    </w:p>
    <w:p w:rsidR="00A07E9F" w:rsidRDefault="00A07E9F" w:rsidP="00B95C21">
      <w:pPr>
        <w:rPr>
          <w:rFonts w:ascii="Times New Roman" w:hAnsi="Times New Roman"/>
          <w:sz w:val="28"/>
          <w:szCs w:val="28"/>
        </w:rPr>
      </w:pPr>
    </w:p>
    <w:p w:rsidR="00A07E9F" w:rsidRDefault="00A07E9F" w:rsidP="00B95C21">
      <w:pPr>
        <w:rPr>
          <w:rFonts w:ascii="Times New Roman" w:hAnsi="Times New Roman"/>
          <w:sz w:val="28"/>
          <w:szCs w:val="28"/>
        </w:rPr>
      </w:pPr>
    </w:p>
    <w:p w:rsidR="00A07E9F" w:rsidRDefault="00A07E9F" w:rsidP="00B95C21">
      <w:pPr>
        <w:rPr>
          <w:rFonts w:ascii="Times New Roman" w:hAnsi="Times New Roman"/>
          <w:sz w:val="28"/>
          <w:szCs w:val="28"/>
        </w:rPr>
      </w:pPr>
    </w:p>
    <w:p w:rsidR="00A07E9F" w:rsidRPr="00B95C21" w:rsidRDefault="00A07E9F" w:rsidP="00B95C21">
      <w:pPr>
        <w:rPr>
          <w:rFonts w:ascii="Times New Roman" w:hAnsi="Times New Roman"/>
          <w:sz w:val="28"/>
          <w:szCs w:val="28"/>
        </w:rPr>
      </w:pPr>
    </w:p>
    <w:p w:rsidR="00A07E9F" w:rsidRPr="00B95C21" w:rsidRDefault="00A07E9F" w:rsidP="00B95C21">
      <w:pPr>
        <w:pStyle w:val="5"/>
        <w:jc w:val="center"/>
        <w:rPr>
          <w:rFonts w:ascii="Times New Roman" w:hAnsi="Times New Roman"/>
          <w:b/>
          <w:color w:val="auto"/>
          <w:sz w:val="28"/>
          <w:szCs w:val="28"/>
        </w:rPr>
      </w:pPr>
      <w:r w:rsidRPr="00B95C21">
        <w:rPr>
          <w:rFonts w:ascii="Times New Roman" w:hAnsi="Times New Roman"/>
          <w:b/>
          <w:color w:val="auto"/>
          <w:sz w:val="28"/>
          <w:szCs w:val="28"/>
        </w:rPr>
        <w:lastRenderedPageBreak/>
        <w:t>Довідка</w:t>
      </w:r>
    </w:p>
    <w:p w:rsidR="00A07E9F" w:rsidRPr="00B95C21" w:rsidRDefault="00A07E9F" w:rsidP="00B95C21">
      <w:pPr>
        <w:jc w:val="center"/>
        <w:rPr>
          <w:rFonts w:ascii="Times New Roman" w:hAnsi="Times New Roman"/>
          <w:color w:val="000000"/>
          <w:sz w:val="28"/>
          <w:szCs w:val="28"/>
        </w:rPr>
      </w:pPr>
      <w:r w:rsidRPr="00B95C21">
        <w:rPr>
          <w:rFonts w:ascii="Times New Roman" w:hAnsi="Times New Roman"/>
          <w:color w:val="000000"/>
          <w:sz w:val="28"/>
          <w:szCs w:val="28"/>
        </w:rPr>
        <w:t>до розпорядження голови райдержадміністрації</w:t>
      </w:r>
    </w:p>
    <w:p w:rsidR="00A07E9F" w:rsidRPr="00B95C21" w:rsidRDefault="00A07E9F" w:rsidP="00B95C21">
      <w:pPr>
        <w:jc w:val="center"/>
        <w:rPr>
          <w:rFonts w:ascii="Times New Roman" w:hAnsi="Times New Roman"/>
          <w:b/>
          <w:sz w:val="28"/>
          <w:szCs w:val="28"/>
        </w:rPr>
      </w:pPr>
      <w:r w:rsidRPr="00B95C21">
        <w:rPr>
          <w:rFonts w:ascii="Times New Roman" w:hAnsi="Times New Roman"/>
          <w:b/>
          <w:sz w:val="28"/>
          <w:szCs w:val="28"/>
        </w:rPr>
        <w:t>«Про забезпечення функціонування системи</w:t>
      </w:r>
    </w:p>
    <w:p w:rsidR="00A07E9F" w:rsidRPr="00B95C21" w:rsidRDefault="00A07E9F" w:rsidP="00B95C21">
      <w:pPr>
        <w:jc w:val="center"/>
        <w:rPr>
          <w:rFonts w:ascii="Times New Roman" w:hAnsi="Times New Roman"/>
          <w:b/>
          <w:sz w:val="28"/>
          <w:szCs w:val="28"/>
        </w:rPr>
      </w:pPr>
      <w:r w:rsidRPr="00B95C21">
        <w:rPr>
          <w:rFonts w:ascii="Times New Roman" w:hAnsi="Times New Roman"/>
          <w:b/>
          <w:sz w:val="28"/>
          <w:szCs w:val="28"/>
        </w:rPr>
        <w:t xml:space="preserve"> військового обліку на терит</w:t>
      </w:r>
      <w:r w:rsidR="00BD74C3">
        <w:rPr>
          <w:rFonts w:ascii="Times New Roman" w:hAnsi="Times New Roman"/>
          <w:b/>
          <w:sz w:val="28"/>
          <w:szCs w:val="28"/>
        </w:rPr>
        <w:t>орії Чечельницького району у 2020</w:t>
      </w:r>
      <w:r w:rsidRPr="00B95C21">
        <w:rPr>
          <w:rFonts w:ascii="Times New Roman" w:hAnsi="Times New Roman"/>
          <w:b/>
          <w:sz w:val="28"/>
          <w:szCs w:val="28"/>
        </w:rPr>
        <w:t xml:space="preserve">  році»</w:t>
      </w:r>
    </w:p>
    <w:p w:rsidR="00A07E9F" w:rsidRPr="00B95C21" w:rsidRDefault="00A07E9F" w:rsidP="00B95C21">
      <w:pPr>
        <w:shd w:val="clear" w:color="auto" w:fill="FFFFFF"/>
        <w:jc w:val="center"/>
        <w:rPr>
          <w:rFonts w:ascii="Times New Roman" w:hAnsi="Times New Roman"/>
          <w:b/>
          <w:color w:val="000000"/>
          <w:spacing w:val="7"/>
          <w:sz w:val="28"/>
        </w:rPr>
      </w:pPr>
    </w:p>
    <w:p w:rsidR="00A07E9F" w:rsidRPr="00B95C21" w:rsidRDefault="00A07E9F" w:rsidP="00B95C21">
      <w:pPr>
        <w:jc w:val="both"/>
        <w:rPr>
          <w:rFonts w:ascii="Times New Roman" w:hAnsi="Times New Roman"/>
          <w:color w:val="000000"/>
          <w:spacing w:val="7"/>
          <w:sz w:val="28"/>
        </w:rPr>
      </w:pPr>
      <w:r w:rsidRPr="00B95C21">
        <w:rPr>
          <w:rFonts w:ascii="Times New Roman" w:hAnsi="Times New Roman"/>
          <w:sz w:val="28"/>
          <w:szCs w:val="28"/>
        </w:rPr>
        <w:t xml:space="preserve">    Проект розпорядження розроблено сектором цивільного захисту, оборонної роботи та взаємодії з правоохоронними органами  райдержадміністрації</w:t>
      </w:r>
      <w:r w:rsidRPr="00B95C21">
        <w:rPr>
          <w:rFonts w:ascii="Times New Roman" w:hAnsi="Times New Roman"/>
          <w:b/>
          <w:i/>
          <w:sz w:val="28"/>
          <w:szCs w:val="28"/>
        </w:rPr>
        <w:t xml:space="preserve">     </w:t>
      </w:r>
      <w:r w:rsidRPr="00B95C21">
        <w:rPr>
          <w:rFonts w:ascii="Times New Roman" w:hAnsi="Times New Roman"/>
          <w:sz w:val="28"/>
          <w:szCs w:val="28"/>
        </w:rPr>
        <w:t>відповідно до Законів України “Про мобілізаційну підготовку та мобілізацію”, “Про військовий обов’язок і військову службу”, “Про місцеві державні адміністрації”, вимог постанови Кабінету Міністрів України від 07.12.2016 № 921 “Про затвердження Порядку організації та ведення військового обліку призовників і військовозобов’язаних”</w:t>
      </w:r>
      <w:r>
        <w:rPr>
          <w:rFonts w:ascii="Times New Roman" w:hAnsi="Times New Roman"/>
          <w:sz w:val="28"/>
          <w:szCs w:val="28"/>
        </w:rPr>
        <w:t xml:space="preserve">  </w:t>
      </w:r>
      <w:r w:rsidRPr="00B95C21">
        <w:rPr>
          <w:rFonts w:ascii="Times New Roman" w:hAnsi="Times New Roman"/>
          <w:sz w:val="28"/>
          <w:szCs w:val="28"/>
        </w:rPr>
        <w:t xml:space="preserve"> </w:t>
      </w:r>
    </w:p>
    <w:p w:rsidR="00A07E9F" w:rsidRPr="00B95C21" w:rsidRDefault="00A07E9F" w:rsidP="00B95C21">
      <w:pPr>
        <w:rPr>
          <w:rFonts w:ascii="Times New Roman" w:hAnsi="Times New Roman"/>
          <w:color w:val="000000"/>
          <w:sz w:val="28"/>
          <w:szCs w:val="28"/>
        </w:rPr>
      </w:pPr>
      <w:r w:rsidRPr="00B95C21">
        <w:rPr>
          <w:rFonts w:ascii="Times New Roman" w:hAnsi="Times New Roman"/>
          <w:color w:val="000000"/>
          <w:sz w:val="28"/>
          <w:szCs w:val="28"/>
        </w:rPr>
        <w:tab/>
        <w:t>та погоджено:</w:t>
      </w:r>
    </w:p>
    <w:p w:rsidR="00A07E9F" w:rsidRPr="00B95C21" w:rsidRDefault="00A07E9F" w:rsidP="00B95C21">
      <w:pPr>
        <w:rPr>
          <w:rFonts w:ascii="Times New Roman" w:hAnsi="Times New Roman"/>
          <w:color w:val="000000"/>
          <w:sz w:val="28"/>
          <w:szCs w:val="28"/>
        </w:rPr>
      </w:pPr>
      <w:r w:rsidRPr="00B95C21">
        <w:rPr>
          <w:rFonts w:ascii="Times New Roman" w:hAnsi="Times New Roman"/>
          <w:color w:val="000000"/>
          <w:sz w:val="28"/>
          <w:szCs w:val="28"/>
        </w:rPr>
        <w:tab/>
        <w:t>без зауважень</w:t>
      </w:r>
    </w:p>
    <w:p w:rsidR="00A07E9F" w:rsidRPr="00B95C21" w:rsidRDefault="00A07E9F" w:rsidP="00B95C21">
      <w:pPr>
        <w:rPr>
          <w:rFonts w:ascii="Times New Roman" w:hAnsi="Times New Roman"/>
          <w:sz w:val="28"/>
          <w:szCs w:val="28"/>
        </w:rPr>
      </w:pPr>
    </w:p>
    <w:p w:rsidR="00A07E9F" w:rsidRPr="00B95C21" w:rsidRDefault="00A07E9F" w:rsidP="00B95C21">
      <w:pPr>
        <w:ind w:firstLine="708"/>
        <w:rPr>
          <w:rFonts w:ascii="Times New Roman" w:hAnsi="Times New Roman"/>
          <w:sz w:val="28"/>
          <w:szCs w:val="28"/>
        </w:rPr>
      </w:pPr>
      <w:r>
        <w:rPr>
          <w:rFonts w:ascii="Times New Roman" w:hAnsi="Times New Roman"/>
          <w:color w:val="000000"/>
          <w:sz w:val="28"/>
          <w:szCs w:val="28"/>
        </w:rPr>
        <w:t xml:space="preserve">Керівник </w:t>
      </w:r>
      <w:r w:rsidRPr="00B95C21">
        <w:rPr>
          <w:rFonts w:ascii="Times New Roman" w:hAnsi="Times New Roman"/>
          <w:sz w:val="28"/>
          <w:szCs w:val="28"/>
        </w:rPr>
        <w:t xml:space="preserve">апарату  </w:t>
      </w:r>
    </w:p>
    <w:p w:rsidR="00A07E9F" w:rsidRPr="00B95C21" w:rsidRDefault="00A07E9F" w:rsidP="00B95C21">
      <w:pPr>
        <w:ind w:firstLine="708"/>
        <w:rPr>
          <w:rFonts w:ascii="Times New Roman" w:hAnsi="Times New Roman"/>
          <w:sz w:val="28"/>
          <w:szCs w:val="28"/>
        </w:rPr>
      </w:pPr>
      <w:r w:rsidRPr="00B95C21">
        <w:rPr>
          <w:rFonts w:ascii="Times New Roman" w:hAnsi="Times New Roman"/>
          <w:sz w:val="28"/>
          <w:szCs w:val="28"/>
        </w:rPr>
        <w:t xml:space="preserve">райдержадміністрації                                              </w:t>
      </w:r>
      <w:r>
        <w:rPr>
          <w:rFonts w:ascii="Times New Roman" w:hAnsi="Times New Roman"/>
          <w:sz w:val="28"/>
          <w:szCs w:val="28"/>
        </w:rPr>
        <w:t>О. Тимофієва</w:t>
      </w:r>
      <w:r w:rsidRPr="00B95C21">
        <w:rPr>
          <w:rFonts w:ascii="Times New Roman" w:hAnsi="Times New Roman"/>
          <w:sz w:val="28"/>
          <w:szCs w:val="28"/>
        </w:rPr>
        <w:t xml:space="preserve">                 </w:t>
      </w:r>
    </w:p>
    <w:p w:rsidR="00A07E9F" w:rsidRPr="00B95C21" w:rsidRDefault="00A07E9F" w:rsidP="00B95C21">
      <w:pPr>
        <w:ind w:firstLine="708"/>
        <w:rPr>
          <w:rFonts w:ascii="Times New Roman" w:hAnsi="Times New Roman"/>
          <w:sz w:val="28"/>
          <w:szCs w:val="28"/>
        </w:rPr>
      </w:pPr>
    </w:p>
    <w:p w:rsidR="00A07E9F" w:rsidRPr="00B95C21" w:rsidRDefault="00A07E9F" w:rsidP="00B95C21">
      <w:pPr>
        <w:ind w:firstLine="708"/>
        <w:rPr>
          <w:rFonts w:ascii="Times New Roman" w:hAnsi="Times New Roman"/>
          <w:sz w:val="28"/>
          <w:szCs w:val="28"/>
        </w:rPr>
      </w:pPr>
      <w:r w:rsidRPr="00B95C21">
        <w:rPr>
          <w:rFonts w:ascii="Times New Roman" w:hAnsi="Times New Roman"/>
          <w:sz w:val="28"/>
          <w:szCs w:val="28"/>
        </w:rPr>
        <w:t>із зауваженнями (пропозиціями),</w:t>
      </w:r>
    </w:p>
    <w:p w:rsidR="00A07E9F" w:rsidRPr="00B95C21" w:rsidRDefault="00A07E9F" w:rsidP="00B95C21">
      <w:pPr>
        <w:ind w:firstLine="708"/>
        <w:rPr>
          <w:rFonts w:ascii="Times New Roman" w:hAnsi="Times New Roman"/>
          <w:sz w:val="28"/>
          <w:szCs w:val="28"/>
        </w:rPr>
      </w:pPr>
      <w:r w:rsidRPr="00B95C21">
        <w:rPr>
          <w:rFonts w:ascii="Times New Roman" w:hAnsi="Times New Roman"/>
          <w:sz w:val="28"/>
          <w:szCs w:val="28"/>
        </w:rPr>
        <w:t>які враховано</w:t>
      </w:r>
    </w:p>
    <w:p w:rsidR="00A07E9F" w:rsidRPr="00B95C21" w:rsidRDefault="00A07E9F" w:rsidP="00B95C21">
      <w:pPr>
        <w:ind w:firstLine="708"/>
        <w:rPr>
          <w:rFonts w:ascii="Times New Roman" w:hAnsi="Times New Roman"/>
          <w:sz w:val="28"/>
          <w:szCs w:val="28"/>
        </w:rPr>
      </w:pPr>
      <w:r w:rsidRPr="00B95C21">
        <w:rPr>
          <w:rFonts w:ascii="Times New Roman" w:hAnsi="Times New Roman"/>
          <w:sz w:val="28"/>
          <w:szCs w:val="28"/>
        </w:rPr>
        <w:t>__________________________                _____________________________</w:t>
      </w:r>
    </w:p>
    <w:p w:rsidR="00A07E9F" w:rsidRPr="00B95C21" w:rsidRDefault="00A07E9F" w:rsidP="00B95C21">
      <w:pPr>
        <w:ind w:left="708" w:firstLine="708"/>
        <w:rPr>
          <w:rFonts w:ascii="Times New Roman" w:hAnsi="Times New Roman"/>
        </w:rPr>
      </w:pPr>
      <w:r w:rsidRPr="00B95C21">
        <w:rPr>
          <w:rFonts w:ascii="Times New Roman" w:hAnsi="Times New Roman"/>
        </w:rPr>
        <w:t>(посада)</w:t>
      </w:r>
      <w:r w:rsidRPr="00B95C21">
        <w:rPr>
          <w:rFonts w:ascii="Times New Roman" w:hAnsi="Times New Roman"/>
        </w:rPr>
        <w:tab/>
      </w:r>
      <w:r w:rsidRPr="00B95C21">
        <w:rPr>
          <w:rFonts w:ascii="Times New Roman" w:hAnsi="Times New Roman"/>
        </w:rPr>
        <w:tab/>
      </w:r>
      <w:r w:rsidRPr="00B95C21">
        <w:rPr>
          <w:rFonts w:ascii="Times New Roman" w:hAnsi="Times New Roman"/>
        </w:rPr>
        <w:tab/>
      </w:r>
      <w:r w:rsidRPr="00B95C21">
        <w:rPr>
          <w:rFonts w:ascii="Times New Roman" w:hAnsi="Times New Roman"/>
        </w:rPr>
        <w:tab/>
      </w:r>
      <w:r w:rsidRPr="00B95C21">
        <w:rPr>
          <w:rFonts w:ascii="Times New Roman" w:hAnsi="Times New Roman"/>
        </w:rPr>
        <w:tab/>
      </w:r>
      <w:r w:rsidRPr="00B95C21">
        <w:rPr>
          <w:rFonts w:ascii="Times New Roman" w:hAnsi="Times New Roman"/>
        </w:rPr>
        <w:tab/>
        <w:t>(ініціали та прізвище)</w:t>
      </w:r>
    </w:p>
    <w:p w:rsidR="00A07E9F" w:rsidRPr="00B95C21" w:rsidRDefault="00A07E9F" w:rsidP="00B95C21">
      <w:pPr>
        <w:ind w:left="708" w:firstLine="708"/>
        <w:rPr>
          <w:rFonts w:ascii="Times New Roman" w:hAnsi="Times New Roman"/>
          <w:sz w:val="28"/>
          <w:szCs w:val="28"/>
        </w:rPr>
      </w:pPr>
    </w:p>
    <w:p w:rsidR="00A07E9F" w:rsidRPr="00B95C21" w:rsidRDefault="00A07E9F" w:rsidP="00B95C21">
      <w:pPr>
        <w:ind w:firstLine="708"/>
        <w:rPr>
          <w:rFonts w:ascii="Times New Roman" w:hAnsi="Times New Roman"/>
          <w:sz w:val="28"/>
          <w:szCs w:val="28"/>
        </w:rPr>
      </w:pPr>
      <w:r w:rsidRPr="00B95C21">
        <w:rPr>
          <w:rFonts w:ascii="Times New Roman" w:hAnsi="Times New Roman"/>
          <w:sz w:val="28"/>
          <w:szCs w:val="28"/>
        </w:rPr>
        <w:t>із зауваженнями (пропозиціями),</w:t>
      </w:r>
    </w:p>
    <w:p w:rsidR="00A07E9F" w:rsidRPr="00B95C21" w:rsidRDefault="00A07E9F" w:rsidP="00B95C21">
      <w:pPr>
        <w:ind w:firstLine="708"/>
        <w:rPr>
          <w:rFonts w:ascii="Times New Roman" w:hAnsi="Times New Roman"/>
          <w:sz w:val="28"/>
          <w:szCs w:val="28"/>
        </w:rPr>
      </w:pPr>
      <w:r w:rsidRPr="00B95C21">
        <w:rPr>
          <w:rFonts w:ascii="Times New Roman" w:hAnsi="Times New Roman"/>
          <w:sz w:val="28"/>
          <w:szCs w:val="28"/>
        </w:rPr>
        <w:t>які враховано частково</w:t>
      </w:r>
    </w:p>
    <w:p w:rsidR="00A07E9F" w:rsidRPr="00B95C21" w:rsidRDefault="00A07E9F" w:rsidP="00B95C21">
      <w:pPr>
        <w:ind w:firstLine="708"/>
        <w:rPr>
          <w:rFonts w:ascii="Times New Roman" w:hAnsi="Times New Roman"/>
          <w:sz w:val="28"/>
          <w:szCs w:val="28"/>
        </w:rPr>
      </w:pPr>
      <w:r w:rsidRPr="00B95C21">
        <w:rPr>
          <w:rFonts w:ascii="Times New Roman" w:hAnsi="Times New Roman"/>
          <w:sz w:val="28"/>
          <w:szCs w:val="28"/>
        </w:rPr>
        <w:t>__________________________                _____________________________</w:t>
      </w:r>
    </w:p>
    <w:p w:rsidR="00A07E9F" w:rsidRPr="00B95C21" w:rsidRDefault="00A07E9F" w:rsidP="00B95C21">
      <w:pPr>
        <w:ind w:left="708" w:firstLine="708"/>
        <w:rPr>
          <w:rFonts w:ascii="Times New Roman" w:hAnsi="Times New Roman"/>
        </w:rPr>
      </w:pPr>
      <w:r w:rsidRPr="00B95C21">
        <w:rPr>
          <w:rFonts w:ascii="Times New Roman" w:hAnsi="Times New Roman"/>
        </w:rPr>
        <w:t>(посада)</w:t>
      </w:r>
      <w:r w:rsidRPr="00B95C21">
        <w:rPr>
          <w:rFonts w:ascii="Times New Roman" w:hAnsi="Times New Roman"/>
        </w:rPr>
        <w:tab/>
      </w:r>
      <w:r w:rsidRPr="00B95C21">
        <w:rPr>
          <w:rFonts w:ascii="Times New Roman" w:hAnsi="Times New Roman"/>
        </w:rPr>
        <w:tab/>
      </w:r>
      <w:r w:rsidRPr="00B95C21">
        <w:rPr>
          <w:rFonts w:ascii="Times New Roman" w:hAnsi="Times New Roman"/>
        </w:rPr>
        <w:tab/>
      </w:r>
      <w:r w:rsidRPr="00B95C21">
        <w:rPr>
          <w:rFonts w:ascii="Times New Roman" w:hAnsi="Times New Roman"/>
        </w:rPr>
        <w:tab/>
      </w:r>
      <w:r w:rsidRPr="00B95C21">
        <w:rPr>
          <w:rFonts w:ascii="Times New Roman" w:hAnsi="Times New Roman"/>
        </w:rPr>
        <w:tab/>
      </w:r>
      <w:r w:rsidRPr="00B95C21">
        <w:rPr>
          <w:rFonts w:ascii="Times New Roman" w:hAnsi="Times New Roman"/>
        </w:rPr>
        <w:tab/>
        <w:t>(ініціали та прізвище)</w:t>
      </w:r>
    </w:p>
    <w:p w:rsidR="00A07E9F" w:rsidRPr="00B95C21" w:rsidRDefault="00A07E9F" w:rsidP="00B95C21">
      <w:pPr>
        <w:ind w:firstLine="708"/>
        <w:rPr>
          <w:rFonts w:ascii="Times New Roman" w:hAnsi="Times New Roman"/>
          <w:sz w:val="28"/>
          <w:szCs w:val="28"/>
        </w:rPr>
      </w:pPr>
      <w:r w:rsidRPr="00B95C21">
        <w:rPr>
          <w:rFonts w:ascii="Times New Roman" w:hAnsi="Times New Roman"/>
          <w:sz w:val="28"/>
          <w:szCs w:val="28"/>
        </w:rPr>
        <w:t>із зауваженнями (пропозиціями),</w:t>
      </w:r>
    </w:p>
    <w:p w:rsidR="00A07E9F" w:rsidRPr="00B95C21" w:rsidRDefault="00A07E9F" w:rsidP="00B95C21">
      <w:pPr>
        <w:ind w:firstLine="708"/>
        <w:rPr>
          <w:rFonts w:ascii="Times New Roman" w:hAnsi="Times New Roman"/>
          <w:sz w:val="28"/>
          <w:szCs w:val="28"/>
        </w:rPr>
      </w:pPr>
      <w:r w:rsidRPr="00B95C21">
        <w:rPr>
          <w:rFonts w:ascii="Times New Roman" w:hAnsi="Times New Roman"/>
          <w:sz w:val="28"/>
          <w:szCs w:val="28"/>
        </w:rPr>
        <w:t xml:space="preserve">які не враховано </w:t>
      </w:r>
    </w:p>
    <w:p w:rsidR="00A07E9F" w:rsidRPr="00B95C21" w:rsidRDefault="00A07E9F" w:rsidP="00B95C21">
      <w:pPr>
        <w:ind w:firstLine="708"/>
        <w:rPr>
          <w:rFonts w:ascii="Times New Roman" w:hAnsi="Times New Roman"/>
          <w:sz w:val="28"/>
          <w:szCs w:val="28"/>
        </w:rPr>
      </w:pPr>
      <w:r w:rsidRPr="00B95C21">
        <w:rPr>
          <w:rFonts w:ascii="Times New Roman" w:hAnsi="Times New Roman"/>
          <w:sz w:val="28"/>
          <w:szCs w:val="28"/>
        </w:rPr>
        <w:t>__________________________                _____________________________</w:t>
      </w:r>
    </w:p>
    <w:p w:rsidR="00A07E9F" w:rsidRPr="00B95C21" w:rsidRDefault="00A07E9F" w:rsidP="00B95C21">
      <w:pPr>
        <w:ind w:left="708" w:firstLine="708"/>
        <w:rPr>
          <w:rFonts w:ascii="Times New Roman" w:hAnsi="Times New Roman"/>
        </w:rPr>
      </w:pPr>
      <w:r w:rsidRPr="00B95C21">
        <w:rPr>
          <w:rFonts w:ascii="Times New Roman" w:hAnsi="Times New Roman"/>
        </w:rPr>
        <w:t>(посада)</w:t>
      </w:r>
      <w:r w:rsidRPr="00B95C21">
        <w:rPr>
          <w:rFonts w:ascii="Times New Roman" w:hAnsi="Times New Roman"/>
        </w:rPr>
        <w:tab/>
      </w:r>
      <w:r w:rsidRPr="00B95C21">
        <w:rPr>
          <w:rFonts w:ascii="Times New Roman" w:hAnsi="Times New Roman"/>
        </w:rPr>
        <w:tab/>
      </w:r>
      <w:r w:rsidRPr="00B95C21">
        <w:rPr>
          <w:rFonts w:ascii="Times New Roman" w:hAnsi="Times New Roman"/>
        </w:rPr>
        <w:tab/>
      </w:r>
      <w:r w:rsidRPr="00B95C21">
        <w:rPr>
          <w:rFonts w:ascii="Times New Roman" w:hAnsi="Times New Roman"/>
        </w:rPr>
        <w:tab/>
      </w:r>
      <w:r w:rsidRPr="00B95C21">
        <w:rPr>
          <w:rFonts w:ascii="Times New Roman" w:hAnsi="Times New Roman"/>
        </w:rPr>
        <w:tab/>
      </w:r>
      <w:r w:rsidRPr="00B95C21">
        <w:rPr>
          <w:rFonts w:ascii="Times New Roman" w:hAnsi="Times New Roman"/>
        </w:rPr>
        <w:tab/>
        <w:t>(ініціали та прізвище)</w:t>
      </w:r>
    </w:p>
    <w:p w:rsidR="00A07E9F" w:rsidRPr="00B95C21" w:rsidRDefault="00A07E9F" w:rsidP="00B95C21">
      <w:pPr>
        <w:ind w:firstLine="709"/>
        <w:rPr>
          <w:rFonts w:ascii="Times New Roman" w:hAnsi="Times New Roman"/>
        </w:rPr>
      </w:pPr>
    </w:p>
    <w:p w:rsidR="00A07E9F" w:rsidRPr="00B95C21" w:rsidRDefault="00A07E9F" w:rsidP="00B95C21">
      <w:pPr>
        <w:rPr>
          <w:rFonts w:ascii="Times New Roman" w:hAnsi="Times New Roman"/>
          <w:sz w:val="28"/>
          <w:szCs w:val="28"/>
        </w:rPr>
      </w:pPr>
      <w:r w:rsidRPr="00B95C21">
        <w:rPr>
          <w:rFonts w:ascii="Times New Roman" w:hAnsi="Times New Roman"/>
          <w:sz w:val="28"/>
          <w:szCs w:val="28"/>
        </w:rPr>
        <w:t xml:space="preserve">Завідувач сектору цивільного </w:t>
      </w:r>
    </w:p>
    <w:p w:rsidR="00A07E9F" w:rsidRPr="00B95C21" w:rsidRDefault="00A07E9F" w:rsidP="00B95C21">
      <w:pPr>
        <w:rPr>
          <w:rFonts w:ascii="Times New Roman" w:hAnsi="Times New Roman"/>
          <w:sz w:val="28"/>
          <w:szCs w:val="28"/>
        </w:rPr>
      </w:pPr>
      <w:r w:rsidRPr="00B95C21">
        <w:rPr>
          <w:rFonts w:ascii="Times New Roman" w:hAnsi="Times New Roman"/>
          <w:sz w:val="28"/>
          <w:szCs w:val="28"/>
        </w:rPr>
        <w:t>захисту , оборонної роботи та</w:t>
      </w:r>
    </w:p>
    <w:p w:rsidR="00A07E9F" w:rsidRPr="00B95C21" w:rsidRDefault="00A07E9F" w:rsidP="00B95C21">
      <w:pPr>
        <w:rPr>
          <w:rFonts w:ascii="Times New Roman" w:hAnsi="Times New Roman"/>
          <w:sz w:val="28"/>
          <w:szCs w:val="28"/>
        </w:rPr>
      </w:pPr>
      <w:r w:rsidRPr="00B95C21">
        <w:rPr>
          <w:rFonts w:ascii="Times New Roman" w:hAnsi="Times New Roman"/>
          <w:sz w:val="28"/>
          <w:szCs w:val="28"/>
        </w:rPr>
        <w:t xml:space="preserve">взаємодії з правоохоронними                                             О. </w:t>
      </w:r>
      <w:proofErr w:type="spellStart"/>
      <w:r w:rsidRPr="00B95C21">
        <w:rPr>
          <w:rFonts w:ascii="Times New Roman" w:hAnsi="Times New Roman"/>
          <w:sz w:val="28"/>
          <w:szCs w:val="28"/>
        </w:rPr>
        <w:t>Шестаківський</w:t>
      </w:r>
      <w:proofErr w:type="spellEnd"/>
    </w:p>
    <w:p w:rsidR="00A07E9F" w:rsidRPr="00B95C21" w:rsidRDefault="00A07E9F" w:rsidP="00B95C21">
      <w:pPr>
        <w:rPr>
          <w:rFonts w:ascii="Times New Roman" w:hAnsi="Times New Roman"/>
          <w:sz w:val="28"/>
          <w:szCs w:val="28"/>
        </w:rPr>
      </w:pPr>
      <w:r w:rsidRPr="00B95C21">
        <w:rPr>
          <w:rFonts w:ascii="Times New Roman" w:hAnsi="Times New Roman"/>
          <w:sz w:val="28"/>
          <w:szCs w:val="28"/>
        </w:rPr>
        <w:t>органами райдержадміністрації</w:t>
      </w:r>
    </w:p>
    <w:p w:rsidR="00A07E9F" w:rsidRDefault="00A07E9F" w:rsidP="00B95C21">
      <w:pPr>
        <w:rPr>
          <w:sz w:val="28"/>
          <w:szCs w:val="28"/>
        </w:rPr>
      </w:pPr>
    </w:p>
    <w:p w:rsidR="00A07E9F" w:rsidRDefault="00A07E9F" w:rsidP="00B95C21">
      <w:pPr>
        <w:rPr>
          <w:sz w:val="28"/>
          <w:szCs w:val="28"/>
        </w:rPr>
      </w:pPr>
    </w:p>
    <w:p w:rsidR="00A07E9F" w:rsidRDefault="00A07E9F" w:rsidP="00DC05FF">
      <w:pPr>
        <w:ind w:right="-283"/>
        <w:rPr>
          <w:rFonts w:ascii="Times New Roman" w:hAnsi="Times New Roman"/>
          <w:color w:val="FFFFFF"/>
          <w:sz w:val="28"/>
          <w:szCs w:val="28"/>
        </w:rPr>
      </w:pPr>
    </w:p>
    <w:p w:rsidR="00A07E9F" w:rsidRDefault="00A07E9F" w:rsidP="00DC05FF">
      <w:pPr>
        <w:ind w:right="-283"/>
        <w:rPr>
          <w:rFonts w:ascii="Times New Roman" w:hAnsi="Times New Roman"/>
          <w:color w:val="FFFFFF"/>
          <w:sz w:val="28"/>
          <w:szCs w:val="28"/>
        </w:rPr>
      </w:pPr>
    </w:p>
    <w:p w:rsidR="00A07E9F" w:rsidRDefault="00A07E9F" w:rsidP="00DC05FF">
      <w:pPr>
        <w:ind w:right="-283"/>
        <w:rPr>
          <w:rFonts w:ascii="Times New Roman" w:hAnsi="Times New Roman"/>
          <w:color w:val="FFFFFF"/>
          <w:sz w:val="28"/>
          <w:szCs w:val="28"/>
        </w:rPr>
      </w:pPr>
    </w:p>
    <w:p w:rsidR="00A07E9F" w:rsidRDefault="00A07E9F" w:rsidP="00DC05FF">
      <w:pPr>
        <w:ind w:right="-283"/>
        <w:rPr>
          <w:rFonts w:ascii="Times New Roman" w:hAnsi="Times New Roman"/>
          <w:color w:val="FFFFFF"/>
          <w:sz w:val="28"/>
          <w:szCs w:val="28"/>
        </w:rPr>
      </w:pPr>
    </w:p>
    <w:p w:rsidR="00A07E9F" w:rsidRDefault="00A07E9F" w:rsidP="00DC05FF">
      <w:pPr>
        <w:ind w:right="-283"/>
        <w:rPr>
          <w:rFonts w:ascii="Times New Roman" w:hAnsi="Times New Roman"/>
          <w:color w:val="FFFFFF"/>
          <w:sz w:val="28"/>
          <w:szCs w:val="28"/>
        </w:rPr>
      </w:pPr>
    </w:p>
    <w:p w:rsidR="00A07E9F" w:rsidRDefault="00A07E9F" w:rsidP="00DC05FF">
      <w:pPr>
        <w:ind w:right="-283"/>
        <w:rPr>
          <w:rFonts w:ascii="Times New Roman" w:hAnsi="Times New Roman"/>
          <w:color w:val="FFFFFF"/>
          <w:sz w:val="28"/>
          <w:szCs w:val="28"/>
        </w:rPr>
      </w:pPr>
    </w:p>
    <w:p w:rsidR="00A07E9F" w:rsidRDefault="00A07E9F" w:rsidP="00DC05FF">
      <w:pPr>
        <w:ind w:right="-283"/>
        <w:rPr>
          <w:rFonts w:ascii="Times New Roman" w:hAnsi="Times New Roman"/>
          <w:color w:val="FFFFFF"/>
          <w:sz w:val="28"/>
          <w:szCs w:val="28"/>
        </w:rPr>
      </w:pPr>
    </w:p>
    <w:p w:rsidR="00A07E9F" w:rsidRDefault="00A07E9F" w:rsidP="00DC05FF">
      <w:pPr>
        <w:ind w:right="-283"/>
        <w:rPr>
          <w:rFonts w:ascii="Times New Roman" w:hAnsi="Times New Roman"/>
          <w:color w:val="FFFFFF"/>
          <w:sz w:val="28"/>
          <w:szCs w:val="28"/>
        </w:rPr>
        <w:sectPr w:rsidR="00A07E9F" w:rsidSect="00B02BCE">
          <w:pgSz w:w="11906" w:h="16838"/>
          <w:pgMar w:top="899" w:right="284" w:bottom="719" w:left="1985" w:header="709" w:footer="709" w:gutter="0"/>
          <w:cols w:space="708"/>
          <w:docGrid w:linePitch="360"/>
        </w:sectPr>
      </w:pPr>
    </w:p>
    <w:p w:rsidR="00A07E9F" w:rsidRPr="00B95C21" w:rsidRDefault="00A07E9F" w:rsidP="00B95C21">
      <w:pPr>
        <w:pStyle w:val="3"/>
        <w:ind w:left="9900"/>
        <w:rPr>
          <w:rFonts w:ascii="Times New Roman" w:hAnsi="Times New Roman"/>
          <w:i w:val="0"/>
          <w:sz w:val="28"/>
          <w:szCs w:val="28"/>
        </w:rPr>
      </w:pPr>
      <w:r w:rsidRPr="00B95C21">
        <w:rPr>
          <w:rFonts w:ascii="Times New Roman" w:hAnsi="Times New Roman"/>
          <w:b w:val="0"/>
          <w:i w:val="0"/>
          <w:sz w:val="28"/>
          <w:szCs w:val="28"/>
        </w:rPr>
        <w:lastRenderedPageBreak/>
        <w:t>ЗАТВЕРДЖЕНО</w:t>
      </w:r>
    </w:p>
    <w:p w:rsidR="00A07E9F" w:rsidRPr="00B95C21" w:rsidRDefault="00A07E9F" w:rsidP="00B95C21">
      <w:pPr>
        <w:ind w:left="9900"/>
        <w:rPr>
          <w:rFonts w:ascii="Times New Roman" w:hAnsi="Times New Roman"/>
          <w:sz w:val="28"/>
          <w:szCs w:val="28"/>
        </w:rPr>
      </w:pPr>
      <w:r>
        <w:rPr>
          <w:rFonts w:ascii="Times New Roman" w:hAnsi="Times New Roman"/>
          <w:sz w:val="28"/>
          <w:szCs w:val="28"/>
        </w:rPr>
        <w:t>р</w:t>
      </w:r>
      <w:r w:rsidRPr="00B95C21">
        <w:rPr>
          <w:rFonts w:ascii="Times New Roman" w:hAnsi="Times New Roman"/>
          <w:sz w:val="28"/>
          <w:szCs w:val="28"/>
        </w:rPr>
        <w:t xml:space="preserve">озпорядження голови </w:t>
      </w:r>
    </w:p>
    <w:p w:rsidR="00A07E9F" w:rsidRPr="00B95C21" w:rsidRDefault="00A07E9F" w:rsidP="00B95C21">
      <w:pPr>
        <w:ind w:left="9900"/>
        <w:rPr>
          <w:rFonts w:ascii="Times New Roman" w:hAnsi="Times New Roman"/>
          <w:sz w:val="28"/>
          <w:szCs w:val="28"/>
        </w:rPr>
      </w:pPr>
      <w:r w:rsidRPr="00B95C21">
        <w:rPr>
          <w:rFonts w:ascii="Times New Roman" w:hAnsi="Times New Roman"/>
          <w:sz w:val="28"/>
          <w:szCs w:val="28"/>
        </w:rPr>
        <w:t>райдержадміністрації</w:t>
      </w:r>
    </w:p>
    <w:p w:rsidR="00A07E9F" w:rsidRPr="00B95C21" w:rsidRDefault="00A07E9F" w:rsidP="00B95C21">
      <w:pPr>
        <w:pStyle w:val="3"/>
        <w:ind w:left="9900"/>
        <w:rPr>
          <w:rFonts w:ascii="Times New Roman" w:hAnsi="Times New Roman"/>
          <w:b w:val="0"/>
          <w:i w:val="0"/>
          <w:sz w:val="28"/>
          <w:szCs w:val="28"/>
        </w:rPr>
      </w:pPr>
      <w:r w:rsidRPr="00B95C21">
        <w:rPr>
          <w:rFonts w:ascii="Times New Roman" w:hAnsi="Times New Roman"/>
          <w:b w:val="0"/>
          <w:i w:val="0"/>
          <w:sz w:val="28"/>
          <w:szCs w:val="28"/>
        </w:rPr>
        <w:t xml:space="preserve">від </w:t>
      </w:r>
      <w:r w:rsidR="00BD74C3">
        <w:rPr>
          <w:rFonts w:ascii="Times New Roman" w:hAnsi="Times New Roman"/>
          <w:b w:val="0"/>
          <w:i w:val="0"/>
          <w:sz w:val="28"/>
          <w:szCs w:val="28"/>
        </w:rPr>
        <w:t>23</w:t>
      </w:r>
      <w:r w:rsidRPr="00B95C21">
        <w:rPr>
          <w:rFonts w:ascii="Times New Roman" w:hAnsi="Times New Roman"/>
          <w:b w:val="0"/>
          <w:i w:val="0"/>
          <w:sz w:val="28"/>
          <w:szCs w:val="28"/>
        </w:rPr>
        <w:t>.0</w:t>
      </w:r>
      <w:r>
        <w:rPr>
          <w:rFonts w:ascii="Times New Roman" w:hAnsi="Times New Roman"/>
          <w:b w:val="0"/>
          <w:i w:val="0"/>
          <w:sz w:val="28"/>
          <w:szCs w:val="28"/>
        </w:rPr>
        <w:t>1</w:t>
      </w:r>
      <w:r w:rsidR="00BD74C3">
        <w:rPr>
          <w:rFonts w:ascii="Times New Roman" w:hAnsi="Times New Roman"/>
          <w:b w:val="0"/>
          <w:i w:val="0"/>
          <w:sz w:val="28"/>
          <w:szCs w:val="28"/>
        </w:rPr>
        <w:t>.2020</w:t>
      </w:r>
      <w:r w:rsidRPr="00B95C21">
        <w:rPr>
          <w:rFonts w:ascii="Times New Roman" w:hAnsi="Times New Roman"/>
          <w:b w:val="0"/>
          <w:i w:val="0"/>
          <w:sz w:val="28"/>
          <w:szCs w:val="28"/>
        </w:rPr>
        <w:t xml:space="preserve"> року №</w:t>
      </w:r>
      <w:r w:rsidR="00BD74C3">
        <w:rPr>
          <w:rFonts w:ascii="Times New Roman" w:hAnsi="Times New Roman"/>
          <w:b w:val="0"/>
          <w:i w:val="0"/>
          <w:sz w:val="28"/>
          <w:szCs w:val="28"/>
        </w:rPr>
        <w:t xml:space="preserve"> 16</w:t>
      </w:r>
      <w:r w:rsidRPr="00B95C21">
        <w:rPr>
          <w:rFonts w:ascii="Times New Roman" w:hAnsi="Times New Roman"/>
          <w:b w:val="0"/>
          <w:i w:val="0"/>
          <w:sz w:val="28"/>
          <w:szCs w:val="28"/>
        </w:rPr>
        <w:t xml:space="preserve">  </w:t>
      </w:r>
    </w:p>
    <w:p w:rsidR="00A07E9F" w:rsidRPr="00B95C21" w:rsidRDefault="00A07E9F" w:rsidP="00B95C21">
      <w:pPr>
        <w:jc w:val="center"/>
        <w:rPr>
          <w:rFonts w:ascii="Times New Roman" w:hAnsi="Times New Roman"/>
          <w:b/>
          <w:sz w:val="28"/>
          <w:szCs w:val="28"/>
        </w:rPr>
      </w:pPr>
      <w:r w:rsidRPr="00B95C21">
        <w:rPr>
          <w:rFonts w:ascii="Times New Roman" w:hAnsi="Times New Roman"/>
          <w:b/>
          <w:sz w:val="28"/>
          <w:szCs w:val="28"/>
        </w:rPr>
        <w:t>ЗАХОДИ</w:t>
      </w:r>
    </w:p>
    <w:p w:rsidR="00A07E9F" w:rsidRPr="00B95C21" w:rsidRDefault="00A07E9F" w:rsidP="00B95C21">
      <w:pPr>
        <w:jc w:val="center"/>
        <w:rPr>
          <w:rFonts w:ascii="Times New Roman" w:hAnsi="Times New Roman"/>
          <w:b/>
          <w:sz w:val="28"/>
          <w:szCs w:val="28"/>
        </w:rPr>
      </w:pPr>
      <w:r w:rsidRPr="00B95C21">
        <w:rPr>
          <w:rFonts w:ascii="Times New Roman" w:hAnsi="Times New Roman"/>
          <w:b/>
          <w:sz w:val="28"/>
          <w:szCs w:val="28"/>
        </w:rPr>
        <w:t xml:space="preserve">щодо забезпечення функціонування системи військового </w:t>
      </w:r>
    </w:p>
    <w:p w:rsidR="00A07E9F" w:rsidRPr="00B95C21" w:rsidRDefault="00A07E9F" w:rsidP="00B95C21">
      <w:pPr>
        <w:jc w:val="center"/>
        <w:rPr>
          <w:rFonts w:ascii="Times New Roman" w:hAnsi="Times New Roman"/>
          <w:b/>
          <w:sz w:val="28"/>
          <w:szCs w:val="28"/>
        </w:rPr>
      </w:pPr>
      <w:r w:rsidRPr="00B95C21">
        <w:rPr>
          <w:rFonts w:ascii="Times New Roman" w:hAnsi="Times New Roman"/>
          <w:b/>
          <w:sz w:val="28"/>
          <w:szCs w:val="28"/>
        </w:rPr>
        <w:t>о</w:t>
      </w:r>
      <w:r w:rsidR="00BD74C3">
        <w:rPr>
          <w:rFonts w:ascii="Times New Roman" w:hAnsi="Times New Roman"/>
          <w:b/>
          <w:sz w:val="28"/>
          <w:szCs w:val="28"/>
        </w:rPr>
        <w:t xml:space="preserve">бліку на території району  у 2020 </w:t>
      </w:r>
      <w:r w:rsidRPr="00B95C21">
        <w:rPr>
          <w:rFonts w:ascii="Times New Roman" w:hAnsi="Times New Roman"/>
          <w:b/>
          <w:sz w:val="28"/>
          <w:szCs w:val="28"/>
        </w:rPr>
        <w:t xml:space="preserve"> році</w:t>
      </w:r>
    </w:p>
    <w:p w:rsidR="00A07E9F" w:rsidRPr="00B95C21" w:rsidRDefault="00A07E9F" w:rsidP="00B95C21">
      <w:pPr>
        <w:ind w:left="9900" w:right="-314"/>
        <w:rPr>
          <w:rFonts w:ascii="Times New Roman" w:hAnsi="Times New Roman"/>
          <w:b/>
          <w:sz w:val="28"/>
          <w:szCs w:val="28"/>
        </w:rPr>
      </w:pPr>
    </w:p>
    <w:tbl>
      <w:tblPr>
        <w:tblW w:w="0" w:type="auto"/>
        <w:tblInd w:w="108" w:type="dxa"/>
        <w:tblLayout w:type="fixed"/>
        <w:tblLook w:val="0000" w:firstRow="0" w:lastRow="0" w:firstColumn="0" w:lastColumn="0" w:noHBand="0" w:noVBand="0"/>
      </w:tblPr>
      <w:tblGrid>
        <w:gridCol w:w="807"/>
        <w:gridCol w:w="6139"/>
        <w:gridCol w:w="2054"/>
        <w:gridCol w:w="5449"/>
      </w:tblGrid>
      <w:tr w:rsidR="00A07E9F" w:rsidRPr="00B95C21" w:rsidTr="001752A0">
        <w:trPr>
          <w:tblHeader/>
        </w:trPr>
        <w:tc>
          <w:tcPr>
            <w:tcW w:w="807" w:type="dxa"/>
            <w:tcBorders>
              <w:top w:val="single" w:sz="4" w:space="0" w:color="000000"/>
              <w:left w:val="single" w:sz="4" w:space="0" w:color="000000"/>
              <w:bottom w:val="single" w:sz="4" w:space="0" w:color="000000"/>
            </w:tcBorders>
            <w:vAlign w:val="center"/>
          </w:tcPr>
          <w:p w:rsidR="00A07E9F" w:rsidRPr="00B95C21" w:rsidRDefault="00A07E9F" w:rsidP="001752A0">
            <w:pPr>
              <w:jc w:val="center"/>
              <w:rPr>
                <w:rFonts w:ascii="Times New Roman" w:hAnsi="Times New Roman"/>
                <w:b/>
              </w:rPr>
            </w:pPr>
            <w:r w:rsidRPr="00B95C21">
              <w:rPr>
                <w:rFonts w:ascii="Times New Roman" w:hAnsi="Times New Roman"/>
                <w:b/>
              </w:rPr>
              <w:t>№</w:t>
            </w:r>
          </w:p>
          <w:p w:rsidR="00A07E9F" w:rsidRPr="00B95C21" w:rsidRDefault="00A07E9F" w:rsidP="001752A0">
            <w:pPr>
              <w:jc w:val="center"/>
              <w:rPr>
                <w:rFonts w:ascii="Times New Roman" w:hAnsi="Times New Roman"/>
                <w:b/>
              </w:rPr>
            </w:pPr>
            <w:r w:rsidRPr="00B95C21">
              <w:rPr>
                <w:rFonts w:ascii="Times New Roman" w:hAnsi="Times New Roman"/>
                <w:b/>
              </w:rPr>
              <w:t>з/п</w:t>
            </w:r>
          </w:p>
        </w:tc>
        <w:tc>
          <w:tcPr>
            <w:tcW w:w="6139" w:type="dxa"/>
            <w:tcBorders>
              <w:top w:val="single" w:sz="4" w:space="0" w:color="000000"/>
              <w:left w:val="single" w:sz="4" w:space="0" w:color="000000"/>
              <w:bottom w:val="single" w:sz="4" w:space="0" w:color="000000"/>
            </w:tcBorders>
            <w:vAlign w:val="center"/>
          </w:tcPr>
          <w:p w:rsidR="00A07E9F" w:rsidRPr="00B95C21" w:rsidRDefault="00A07E9F" w:rsidP="001752A0">
            <w:pPr>
              <w:jc w:val="center"/>
              <w:rPr>
                <w:rFonts w:ascii="Times New Roman" w:hAnsi="Times New Roman"/>
                <w:b/>
              </w:rPr>
            </w:pPr>
            <w:r w:rsidRPr="00B95C21">
              <w:rPr>
                <w:rFonts w:ascii="Times New Roman" w:hAnsi="Times New Roman"/>
                <w:b/>
              </w:rPr>
              <w:t>Заходи</w:t>
            </w:r>
          </w:p>
        </w:tc>
        <w:tc>
          <w:tcPr>
            <w:tcW w:w="2054" w:type="dxa"/>
            <w:tcBorders>
              <w:top w:val="single" w:sz="4" w:space="0" w:color="000000"/>
              <w:left w:val="single" w:sz="4" w:space="0" w:color="000000"/>
              <w:bottom w:val="single" w:sz="4" w:space="0" w:color="000000"/>
            </w:tcBorders>
            <w:vAlign w:val="center"/>
          </w:tcPr>
          <w:p w:rsidR="00A07E9F" w:rsidRPr="00B95C21" w:rsidRDefault="00A07E9F" w:rsidP="001752A0">
            <w:pPr>
              <w:jc w:val="center"/>
              <w:rPr>
                <w:rFonts w:ascii="Times New Roman" w:hAnsi="Times New Roman"/>
                <w:b/>
              </w:rPr>
            </w:pPr>
            <w:r w:rsidRPr="00B95C21">
              <w:rPr>
                <w:rFonts w:ascii="Times New Roman" w:hAnsi="Times New Roman"/>
                <w:b/>
              </w:rPr>
              <w:t>Термін виконання</w:t>
            </w:r>
          </w:p>
        </w:tc>
        <w:tc>
          <w:tcPr>
            <w:tcW w:w="5449" w:type="dxa"/>
            <w:tcBorders>
              <w:top w:val="single" w:sz="4" w:space="0" w:color="000000"/>
              <w:left w:val="single" w:sz="4" w:space="0" w:color="000000"/>
              <w:bottom w:val="single" w:sz="4" w:space="0" w:color="000000"/>
              <w:right w:val="single" w:sz="4" w:space="0" w:color="000000"/>
            </w:tcBorders>
            <w:vAlign w:val="center"/>
          </w:tcPr>
          <w:p w:rsidR="00A07E9F" w:rsidRPr="00B95C21" w:rsidRDefault="00A07E9F" w:rsidP="001752A0">
            <w:pPr>
              <w:jc w:val="center"/>
              <w:rPr>
                <w:rFonts w:ascii="Times New Roman" w:hAnsi="Times New Roman"/>
              </w:rPr>
            </w:pPr>
            <w:r w:rsidRPr="00B95C21">
              <w:rPr>
                <w:rFonts w:ascii="Times New Roman" w:hAnsi="Times New Roman"/>
                <w:b/>
              </w:rPr>
              <w:t>Відповідальні виконавці</w:t>
            </w:r>
          </w:p>
        </w:tc>
      </w:tr>
      <w:tr w:rsidR="00A07E9F" w:rsidRPr="00B95C21" w:rsidTr="001752A0">
        <w:trPr>
          <w:trHeight w:val="2214"/>
        </w:trPr>
        <w:tc>
          <w:tcPr>
            <w:tcW w:w="807" w:type="dxa"/>
            <w:tcBorders>
              <w:top w:val="single" w:sz="4" w:space="0" w:color="000000"/>
              <w:left w:val="single" w:sz="4" w:space="0" w:color="000000"/>
              <w:bottom w:val="single" w:sz="4" w:space="0" w:color="000000"/>
            </w:tcBorders>
          </w:tcPr>
          <w:p w:rsidR="00A07E9F" w:rsidRPr="00B95C21" w:rsidRDefault="00A07E9F" w:rsidP="001752A0">
            <w:pPr>
              <w:jc w:val="center"/>
              <w:rPr>
                <w:rFonts w:ascii="Times New Roman" w:hAnsi="Times New Roman"/>
              </w:rPr>
            </w:pPr>
            <w:r w:rsidRPr="00B95C21">
              <w:rPr>
                <w:rFonts w:ascii="Times New Roman" w:hAnsi="Times New Roman"/>
              </w:rPr>
              <w:t>1.</w:t>
            </w:r>
          </w:p>
        </w:tc>
        <w:tc>
          <w:tcPr>
            <w:tcW w:w="6139" w:type="dxa"/>
            <w:tcBorders>
              <w:top w:val="single" w:sz="4" w:space="0" w:color="000000"/>
              <w:left w:val="single" w:sz="4" w:space="0" w:color="000000"/>
              <w:bottom w:val="single" w:sz="4" w:space="0" w:color="000000"/>
            </w:tcBorders>
          </w:tcPr>
          <w:p w:rsidR="00A07E9F" w:rsidRPr="00B95C21" w:rsidRDefault="00A07E9F" w:rsidP="001752A0">
            <w:pPr>
              <w:ind w:firstLine="345"/>
              <w:jc w:val="both"/>
              <w:rPr>
                <w:rFonts w:ascii="Times New Roman" w:hAnsi="Times New Roman"/>
              </w:rPr>
            </w:pPr>
            <w:r w:rsidRPr="00B95C21">
              <w:rPr>
                <w:rFonts w:ascii="Times New Roman" w:hAnsi="Times New Roman"/>
              </w:rPr>
              <w:t>Поінформувати  районну державну адміністрацію про стан військового обліку та бронювання військовозобов’язаних на території району у 201</w:t>
            </w:r>
            <w:r>
              <w:rPr>
                <w:rFonts w:ascii="Times New Roman" w:hAnsi="Times New Roman"/>
              </w:rPr>
              <w:t>8</w:t>
            </w:r>
            <w:r w:rsidRPr="00B95C21">
              <w:rPr>
                <w:rFonts w:ascii="Times New Roman" w:hAnsi="Times New Roman"/>
              </w:rPr>
              <w:t xml:space="preserve"> році, надати райдержадміністрації пропозиції щодо покращення стану військового обліку у 201</w:t>
            </w:r>
            <w:r>
              <w:rPr>
                <w:rFonts w:ascii="Times New Roman" w:hAnsi="Times New Roman"/>
              </w:rPr>
              <w:t>9</w:t>
            </w:r>
            <w:r w:rsidRPr="00B95C21">
              <w:rPr>
                <w:rFonts w:ascii="Times New Roman" w:hAnsi="Times New Roman"/>
              </w:rPr>
              <w:t xml:space="preserve"> році.</w:t>
            </w:r>
          </w:p>
        </w:tc>
        <w:tc>
          <w:tcPr>
            <w:tcW w:w="2054" w:type="dxa"/>
            <w:tcBorders>
              <w:top w:val="single" w:sz="4" w:space="0" w:color="000000"/>
              <w:left w:val="single" w:sz="4" w:space="0" w:color="000000"/>
              <w:bottom w:val="single" w:sz="4" w:space="0" w:color="000000"/>
            </w:tcBorders>
          </w:tcPr>
          <w:p w:rsidR="00A07E9F" w:rsidRPr="00B95C21" w:rsidRDefault="00A07E9F" w:rsidP="00BD74C3">
            <w:pPr>
              <w:ind w:firstLine="146"/>
              <w:jc w:val="both"/>
              <w:rPr>
                <w:rFonts w:ascii="Times New Roman" w:hAnsi="Times New Roman"/>
              </w:rPr>
            </w:pPr>
            <w:r>
              <w:rPr>
                <w:rFonts w:ascii="Times New Roman" w:hAnsi="Times New Roman"/>
              </w:rPr>
              <w:t>До 01</w:t>
            </w:r>
            <w:r w:rsidR="00BD74C3">
              <w:rPr>
                <w:rFonts w:ascii="Times New Roman" w:hAnsi="Times New Roman"/>
              </w:rPr>
              <w:t xml:space="preserve"> лютого 2020</w:t>
            </w:r>
            <w:r w:rsidRPr="00B95C21">
              <w:rPr>
                <w:rFonts w:ascii="Times New Roman" w:hAnsi="Times New Roman"/>
              </w:rPr>
              <w:t xml:space="preserve"> року.</w:t>
            </w:r>
          </w:p>
        </w:tc>
        <w:tc>
          <w:tcPr>
            <w:tcW w:w="5449" w:type="dxa"/>
            <w:tcBorders>
              <w:top w:val="single" w:sz="4" w:space="0" w:color="000000"/>
              <w:left w:val="single" w:sz="4" w:space="0" w:color="000000"/>
              <w:bottom w:val="single" w:sz="4" w:space="0" w:color="000000"/>
              <w:right w:val="single" w:sz="4" w:space="0" w:color="000000"/>
            </w:tcBorders>
          </w:tcPr>
          <w:p w:rsidR="00A07E9F" w:rsidRPr="00B95C21" w:rsidRDefault="00A07E9F" w:rsidP="001752A0">
            <w:pPr>
              <w:ind w:firstLine="252"/>
              <w:jc w:val="both"/>
              <w:rPr>
                <w:rFonts w:ascii="Times New Roman" w:hAnsi="Times New Roman"/>
              </w:rPr>
            </w:pPr>
            <w:proofErr w:type="spellStart"/>
            <w:r w:rsidRPr="00B95C21">
              <w:rPr>
                <w:rFonts w:ascii="Times New Roman" w:hAnsi="Times New Roman"/>
              </w:rPr>
              <w:t>Чечельницький</w:t>
            </w:r>
            <w:proofErr w:type="spellEnd"/>
            <w:r w:rsidRPr="00B95C21">
              <w:rPr>
                <w:rFonts w:ascii="Times New Roman" w:hAnsi="Times New Roman"/>
              </w:rPr>
              <w:t xml:space="preserve"> районний військовий комісаріат </w:t>
            </w:r>
          </w:p>
        </w:tc>
      </w:tr>
      <w:tr w:rsidR="00A07E9F" w:rsidRPr="00B95C21" w:rsidTr="001752A0">
        <w:trPr>
          <w:trHeight w:val="252"/>
        </w:trPr>
        <w:tc>
          <w:tcPr>
            <w:tcW w:w="807" w:type="dxa"/>
            <w:tcBorders>
              <w:top w:val="single" w:sz="4" w:space="0" w:color="000000"/>
              <w:left w:val="single" w:sz="4" w:space="0" w:color="000000"/>
              <w:bottom w:val="single" w:sz="4" w:space="0" w:color="000000"/>
            </w:tcBorders>
          </w:tcPr>
          <w:p w:rsidR="00A07E9F" w:rsidRPr="00B95C21" w:rsidRDefault="00A07E9F" w:rsidP="001752A0">
            <w:pPr>
              <w:jc w:val="center"/>
              <w:rPr>
                <w:rFonts w:ascii="Times New Roman" w:hAnsi="Times New Roman"/>
              </w:rPr>
            </w:pPr>
            <w:r w:rsidRPr="00B95C21">
              <w:rPr>
                <w:rFonts w:ascii="Times New Roman" w:hAnsi="Times New Roman"/>
              </w:rPr>
              <w:t>2.</w:t>
            </w:r>
          </w:p>
        </w:tc>
        <w:tc>
          <w:tcPr>
            <w:tcW w:w="6139" w:type="dxa"/>
            <w:tcBorders>
              <w:top w:val="single" w:sz="4" w:space="0" w:color="000000"/>
              <w:left w:val="single" w:sz="4" w:space="0" w:color="000000"/>
              <w:bottom w:val="single" w:sz="4" w:space="0" w:color="000000"/>
            </w:tcBorders>
          </w:tcPr>
          <w:p w:rsidR="00A07E9F" w:rsidRPr="00B95C21" w:rsidRDefault="00A07E9F" w:rsidP="001752A0">
            <w:pPr>
              <w:ind w:firstLine="345"/>
              <w:jc w:val="both"/>
              <w:rPr>
                <w:rFonts w:ascii="Times New Roman" w:hAnsi="Times New Roman"/>
              </w:rPr>
            </w:pPr>
            <w:r w:rsidRPr="00B95C21">
              <w:rPr>
                <w:rFonts w:ascii="Times New Roman" w:hAnsi="Times New Roman"/>
              </w:rPr>
              <w:t xml:space="preserve">Здійснити перевірки  стану військового обліку та звіряння облікових даних карток первинного обліку та особових карток з обліковими даними військового комісаріату, а також інші заходи щодо забезпечення функціонування системи військового обліку на території району. </w:t>
            </w:r>
          </w:p>
          <w:p w:rsidR="00A07E9F" w:rsidRPr="00B95C21" w:rsidRDefault="00A07E9F" w:rsidP="001752A0">
            <w:pPr>
              <w:ind w:firstLine="345"/>
              <w:jc w:val="both"/>
              <w:rPr>
                <w:rFonts w:ascii="Times New Roman" w:hAnsi="Times New Roman"/>
              </w:rPr>
            </w:pPr>
            <w:r w:rsidRPr="00B95C21">
              <w:rPr>
                <w:rFonts w:ascii="Times New Roman" w:hAnsi="Times New Roman"/>
              </w:rPr>
              <w:t xml:space="preserve">Після проведеної роботи надати доповідь до районної державної адміністрації </w:t>
            </w:r>
          </w:p>
          <w:p w:rsidR="00A07E9F" w:rsidRPr="00B95C21" w:rsidRDefault="00A07E9F" w:rsidP="001752A0">
            <w:pPr>
              <w:ind w:firstLine="345"/>
              <w:jc w:val="both"/>
              <w:rPr>
                <w:rFonts w:ascii="Times New Roman" w:hAnsi="Times New Roman"/>
              </w:rPr>
            </w:pPr>
          </w:p>
        </w:tc>
        <w:tc>
          <w:tcPr>
            <w:tcW w:w="2054" w:type="dxa"/>
            <w:tcBorders>
              <w:top w:val="single" w:sz="4" w:space="0" w:color="000000"/>
              <w:left w:val="single" w:sz="4" w:space="0" w:color="000000"/>
              <w:bottom w:val="single" w:sz="4" w:space="0" w:color="000000"/>
            </w:tcBorders>
          </w:tcPr>
          <w:p w:rsidR="00A07E9F" w:rsidRPr="00B95C21" w:rsidRDefault="00A07E9F" w:rsidP="001752A0">
            <w:pPr>
              <w:ind w:firstLine="146"/>
              <w:jc w:val="both"/>
              <w:rPr>
                <w:rFonts w:ascii="Times New Roman" w:hAnsi="Times New Roman"/>
              </w:rPr>
            </w:pPr>
            <w:r w:rsidRPr="00B95C21">
              <w:rPr>
                <w:rFonts w:ascii="Times New Roman" w:hAnsi="Times New Roman"/>
              </w:rPr>
              <w:t xml:space="preserve">За окремим планом </w:t>
            </w:r>
          </w:p>
        </w:tc>
        <w:tc>
          <w:tcPr>
            <w:tcW w:w="5449" w:type="dxa"/>
            <w:tcBorders>
              <w:top w:val="single" w:sz="4" w:space="0" w:color="000000"/>
              <w:left w:val="single" w:sz="4" w:space="0" w:color="000000"/>
              <w:bottom w:val="single" w:sz="4" w:space="0" w:color="000000"/>
              <w:right w:val="single" w:sz="4" w:space="0" w:color="000000"/>
            </w:tcBorders>
          </w:tcPr>
          <w:p w:rsidR="00A07E9F" w:rsidRPr="00B95C21" w:rsidRDefault="00A07E9F" w:rsidP="001752A0">
            <w:pPr>
              <w:ind w:firstLine="252"/>
              <w:jc w:val="both"/>
              <w:rPr>
                <w:rFonts w:ascii="Times New Roman" w:hAnsi="Times New Roman"/>
              </w:rPr>
            </w:pPr>
            <w:proofErr w:type="spellStart"/>
            <w:r w:rsidRPr="00B95C21">
              <w:rPr>
                <w:rFonts w:ascii="Times New Roman" w:hAnsi="Times New Roman"/>
              </w:rPr>
              <w:t>Чечельницький</w:t>
            </w:r>
            <w:proofErr w:type="spellEnd"/>
            <w:r w:rsidRPr="00B95C21">
              <w:rPr>
                <w:rFonts w:ascii="Times New Roman" w:hAnsi="Times New Roman"/>
              </w:rPr>
              <w:t xml:space="preserve"> районний військовий комісаріат</w:t>
            </w:r>
          </w:p>
        </w:tc>
      </w:tr>
      <w:tr w:rsidR="00A07E9F" w:rsidRPr="00B95C21" w:rsidTr="001752A0">
        <w:trPr>
          <w:trHeight w:val="252"/>
        </w:trPr>
        <w:tc>
          <w:tcPr>
            <w:tcW w:w="807" w:type="dxa"/>
            <w:tcBorders>
              <w:top w:val="single" w:sz="4" w:space="0" w:color="000000"/>
              <w:left w:val="single" w:sz="4" w:space="0" w:color="000000"/>
              <w:bottom w:val="single" w:sz="4" w:space="0" w:color="000000"/>
            </w:tcBorders>
          </w:tcPr>
          <w:p w:rsidR="00A07E9F" w:rsidRPr="00B95C21" w:rsidRDefault="00A07E9F" w:rsidP="001752A0">
            <w:pPr>
              <w:jc w:val="center"/>
              <w:rPr>
                <w:rFonts w:ascii="Times New Roman" w:hAnsi="Times New Roman"/>
              </w:rPr>
            </w:pPr>
            <w:r w:rsidRPr="00B95C21">
              <w:rPr>
                <w:rFonts w:ascii="Times New Roman" w:hAnsi="Times New Roman"/>
              </w:rPr>
              <w:t>3</w:t>
            </w:r>
          </w:p>
        </w:tc>
        <w:tc>
          <w:tcPr>
            <w:tcW w:w="6139" w:type="dxa"/>
            <w:tcBorders>
              <w:top w:val="single" w:sz="4" w:space="0" w:color="000000"/>
              <w:left w:val="single" w:sz="4" w:space="0" w:color="000000"/>
              <w:bottom w:val="single" w:sz="4" w:space="0" w:color="000000"/>
            </w:tcBorders>
          </w:tcPr>
          <w:p w:rsidR="00A07E9F" w:rsidRPr="00B95C21" w:rsidRDefault="00A07E9F" w:rsidP="001752A0">
            <w:pPr>
              <w:ind w:firstLine="345"/>
              <w:jc w:val="both"/>
              <w:rPr>
                <w:rFonts w:ascii="Times New Roman" w:hAnsi="Times New Roman"/>
              </w:rPr>
            </w:pPr>
            <w:r w:rsidRPr="00B95C21">
              <w:rPr>
                <w:rFonts w:ascii="Times New Roman" w:hAnsi="Times New Roman"/>
              </w:rPr>
              <w:t>Організувати роботу щодо бронювання військовозобов’язаних за органами державної влади, іншими державними органами, органами місцевого самоврядування та підприємствами, установами і організаціями на період мобілізації та на воєнний час</w:t>
            </w:r>
          </w:p>
        </w:tc>
        <w:tc>
          <w:tcPr>
            <w:tcW w:w="2054" w:type="dxa"/>
            <w:tcBorders>
              <w:top w:val="single" w:sz="4" w:space="0" w:color="000000"/>
              <w:left w:val="single" w:sz="4" w:space="0" w:color="000000"/>
              <w:bottom w:val="single" w:sz="4" w:space="0" w:color="000000"/>
            </w:tcBorders>
          </w:tcPr>
          <w:p w:rsidR="00A07E9F" w:rsidRPr="00B95C21" w:rsidRDefault="00BD74C3" w:rsidP="00BD74C3">
            <w:pPr>
              <w:ind w:firstLine="146"/>
              <w:jc w:val="both"/>
              <w:rPr>
                <w:rFonts w:ascii="Times New Roman" w:hAnsi="Times New Roman"/>
              </w:rPr>
            </w:pPr>
            <w:r>
              <w:rPr>
                <w:rFonts w:ascii="Times New Roman" w:hAnsi="Times New Roman"/>
              </w:rPr>
              <w:t>До 01 травня 2020</w:t>
            </w:r>
            <w:r w:rsidR="00A07E9F" w:rsidRPr="00B95C21">
              <w:rPr>
                <w:rFonts w:ascii="Times New Roman" w:hAnsi="Times New Roman"/>
              </w:rPr>
              <w:t xml:space="preserve"> року </w:t>
            </w:r>
          </w:p>
        </w:tc>
        <w:tc>
          <w:tcPr>
            <w:tcW w:w="5449" w:type="dxa"/>
            <w:tcBorders>
              <w:top w:val="single" w:sz="4" w:space="0" w:color="000000"/>
              <w:left w:val="single" w:sz="4" w:space="0" w:color="000000"/>
              <w:bottom w:val="single" w:sz="4" w:space="0" w:color="000000"/>
              <w:right w:val="single" w:sz="4" w:space="0" w:color="000000"/>
            </w:tcBorders>
          </w:tcPr>
          <w:p w:rsidR="00A07E9F" w:rsidRPr="00B95C21" w:rsidRDefault="00A07E9F" w:rsidP="001752A0">
            <w:pPr>
              <w:ind w:firstLine="252"/>
              <w:jc w:val="both"/>
              <w:rPr>
                <w:rFonts w:ascii="Times New Roman" w:hAnsi="Times New Roman"/>
              </w:rPr>
            </w:pPr>
            <w:r w:rsidRPr="00B95C21">
              <w:rPr>
                <w:rFonts w:ascii="Times New Roman" w:hAnsi="Times New Roman"/>
              </w:rPr>
              <w:t xml:space="preserve">Керівники підприємств, установ, організацій району, сільські та селищний голови  спільно з   районним військовим комісаріатом </w:t>
            </w:r>
          </w:p>
        </w:tc>
      </w:tr>
      <w:tr w:rsidR="00A07E9F" w:rsidRPr="00B95C21" w:rsidTr="001752A0">
        <w:trPr>
          <w:trHeight w:val="252"/>
        </w:trPr>
        <w:tc>
          <w:tcPr>
            <w:tcW w:w="807" w:type="dxa"/>
            <w:tcBorders>
              <w:top w:val="single" w:sz="4" w:space="0" w:color="000000"/>
              <w:left w:val="single" w:sz="4" w:space="0" w:color="000000"/>
              <w:bottom w:val="single" w:sz="4" w:space="0" w:color="000000"/>
            </w:tcBorders>
          </w:tcPr>
          <w:p w:rsidR="00A07E9F" w:rsidRPr="00B95C21" w:rsidRDefault="00A07E9F" w:rsidP="001752A0">
            <w:pPr>
              <w:jc w:val="center"/>
              <w:rPr>
                <w:rFonts w:ascii="Times New Roman" w:hAnsi="Times New Roman"/>
              </w:rPr>
            </w:pPr>
            <w:r w:rsidRPr="00B95C21">
              <w:rPr>
                <w:rFonts w:ascii="Times New Roman" w:hAnsi="Times New Roman"/>
              </w:rPr>
              <w:t>4</w:t>
            </w:r>
          </w:p>
        </w:tc>
        <w:tc>
          <w:tcPr>
            <w:tcW w:w="6139" w:type="dxa"/>
            <w:tcBorders>
              <w:top w:val="single" w:sz="4" w:space="0" w:color="000000"/>
              <w:left w:val="single" w:sz="4" w:space="0" w:color="000000"/>
              <w:bottom w:val="single" w:sz="4" w:space="0" w:color="000000"/>
            </w:tcBorders>
          </w:tcPr>
          <w:p w:rsidR="00A07E9F" w:rsidRPr="00B95C21" w:rsidRDefault="00A07E9F" w:rsidP="001752A0">
            <w:pPr>
              <w:ind w:firstLine="345"/>
              <w:jc w:val="both"/>
              <w:rPr>
                <w:rFonts w:ascii="Times New Roman" w:hAnsi="Times New Roman"/>
              </w:rPr>
            </w:pPr>
            <w:r w:rsidRPr="00B95C21">
              <w:rPr>
                <w:rFonts w:ascii="Times New Roman" w:hAnsi="Times New Roman"/>
              </w:rPr>
              <w:t xml:space="preserve">Забезпечити надання до районного військового </w:t>
            </w:r>
            <w:r w:rsidRPr="00B95C21">
              <w:rPr>
                <w:rFonts w:ascii="Times New Roman" w:hAnsi="Times New Roman"/>
              </w:rPr>
              <w:lastRenderedPageBreak/>
              <w:t>комісаріату :</w:t>
            </w:r>
          </w:p>
          <w:p w:rsidR="00A07E9F" w:rsidRPr="00B95C21" w:rsidRDefault="00A07E9F" w:rsidP="001752A0">
            <w:pPr>
              <w:ind w:firstLine="345"/>
              <w:jc w:val="both"/>
              <w:rPr>
                <w:rFonts w:ascii="Times New Roman" w:hAnsi="Times New Roman"/>
              </w:rPr>
            </w:pPr>
            <w:r w:rsidRPr="00B95C21">
              <w:rPr>
                <w:rFonts w:ascii="Times New Roman" w:hAnsi="Times New Roman"/>
              </w:rPr>
              <w:t>уточнених списків (за наданою військовим комісаріатом  формою)  зареєстрованих (постійно проживаючих) громадян України (чоловічої статі 1958-1977 років народження) на території, сільських, селищної  рад;</w:t>
            </w:r>
          </w:p>
          <w:p w:rsidR="00A07E9F" w:rsidRPr="00B95C21" w:rsidRDefault="00A07E9F" w:rsidP="001752A0">
            <w:pPr>
              <w:ind w:firstLine="345"/>
              <w:jc w:val="both"/>
              <w:rPr>
                <w:rFonts w:ascii="Times New Roman" w:hAnsi="Times New Roman"/>
              </w:rPr>
            </w:pPr>
            <w:r w:rsidRPr="00B95C21">
              <w:rPr>
                <w:rFonts w:ascii="Times New Roman" w:hAnsi="Times New Roman"/>
              </w:rPr>
              <w:t>уточнених списків (за наданою військовим комісаріатом формою)  працюючих громадян України (чоловічої статі 1958-1977 років народження) на підприємствах, в установах, організаціях та навчальних закладах.</w:t>
            </w:r>
          </w:p>
        </w:tc>
        <w:tc>
          <w:tcPr>
            <w:tcW w:w="2054" w:type="dxa"/>
            <w:tcBorders>
              <w:top w:val="single" w:sz="4" w:space="0" w:color="000000"/>
              <w:left w:val="single" w:sz="4" w:space="0" w:color="000000"/>
              <w:bottom w:val="single" w:sz="4" w:space="0" w:color="000000"/>
            </w:tcBorders>
          </w:tcPr>
          <w:p w:rsidR="00A07E9F" w:rsidRPr="00B95C21" w:rsidRDefault="00A07E9F" w:rsidP="00BD74C3">
            <w:pPr>
              <w:ind w:firstLine="146"/>
              <w:jc w:val="both"/>
              <w:rPr>
                <w:rFonts w:ascii="Times New Roman" w:hAnsi="Times New Roman"/>
              </w:rPr>
            </w:pPr>
            <w:r w:rsidRPr="00B95C21">
              <w:rPr>
                <w:rFonts w:ascii="Times New Roman" w:hAnsi="Times New Roman"/>
              </w:rPr>
              <w:lastRenderedPageBreak/>
              <w:t xml:space="preserve">До 01 </w:t>
            </w:r>
            <w:r w:rsidR="00BD74C3">
              <w:rPr>
                <w:rFonts w:ascii="Times New Roman" w:hAnsi="Times New Roman"/>
              </w:rPr>
              <w:t xml:space="preserve">березня </w:t>
            </w:r>
            <w:r w:rsidR="00BD74C3">
              <w:rPr>
                <w:rFonts w:ascii="Times New Roman" w:hAnsi="Times New Roman"/>
              </w:rPr>
              <w:lastRenderedPageBreak/>
              <w:t>2020</w:t>
            </w:r>
            <w:r w:rsidRPr="00B95C21">
              <w:rPr>
                <w:rFonts w:ascii="Times New Roman" w:hAnsi="Times New Roman"/>
              </w:rPr>
              <w:t xml:space="preserve"> року </w:t>
            </w:r>
          </w:p>
        </w:tc>
        <w:tc>
          <w:tcPr>
            <w:tcW w:w="5449" w:type="dxa"/>
            <w:tcBorders>
              <w:top w:val="single" w:sz="4" w:space="0" w:color="000000"/>
              <w:left w:val="single" w:sz="4" w:space="0" w:color="000000"/>
              <w:bottom w:val="single" w:sz="4" w:space="0" w:color="000000"/>
              <w:right w:val="single" w:sz="4" w:space="0" w:color="000000"/>
            </w:tcBorders>
          </w:tcPr>
          <w:p w:rsidR="00A07E9F" w:rsidRPr="00B95C21" w:rsidRDefault="00A07E9F" w:rsidP="001752A0">
            <w:pPr>
              <w:ind w:firstLine="252"/>
              <w:jc w:val="both"/>
              <w:rPr>
                <w:rFonts w:ascii="Times New Roman" w:hAnsi="Times New Roman"/>
              </w:rPr>
            </w:pPr>
            <w:r w:rsidRPr="00B95C21">
              <w:rPr>
                <w:rFonts w:ascii="Times New Roman" w:hAnsi="Times New Roman"/>
              </w:rPr>
              <w:lastRenderedPageBreak/>
              <w:t xml:space="preserve">Керівники підприємств, установ, </w:t>
            </w:r>
            <w:r w:rsidRPr="00B95C21">
              <w:rPr>
                <w:rFonts w:ascii="Times New Roman" w:hAnsi="Times New Roman"/>
              </w:rPr>
              <w:lastRenderedPageBreak/>
              <w:t>організацій району, сільські та селищний голови  спільно з   районним військовим комісаріатом</w:t>
            </w:r>
          </w:p>
        </w:tc>
      </w:tr>
      <w:tr w:rsidR="00A07E9F" w:rsidRPr="00B95C21" w:rsidTr="001752A0">
        <w:trPr>
          <w:trHeight w:val="252"/>
        </w:trPr>
        <w:tc>
          <w:tcPr>
            <w:tcW w:w="807" w:type="dxa"/>
            <w:tcBorders>
              <w:top w:val="single" w:sz="4" w:space="0" w:color="000000"/>
              <w:left w:val="single" w:sz="4" w:space="0" w:color="000000"/>
              <w:bottom w:val="single" w:sz="4" w:space="0" w:color="000000"/>
            </w:tcBorders>
          </w:tcPr>
          <w:p w:rsidR="00A07E9F" w:rsidRPr="00B95C21" w:rsidRDefault="00A07E9F" w:rsidP="001752A0">
            <w:pPr>
              <w:jc w:val="center"/>
              <w:rPr>
                <w:rFonts w:ascii="Times New Roman" w:hAnsi="Times New Roman"/>
              </w:rPr>
            </w:pPr>
            <w:r w:rsidRPr="00B95C21">
              <w:rPr>
                <w:rFonts w:ascii="Times New Roman" w:hAnsi="Times New Roman"/>
              </w:rPr>
              <w:lastRenderedPageBreak/>
              <w:t>5</w:t>
            </w:r>
          </w:p>
        </w:tc>
        <w:tc>
          <w:tcPr>
            <w:tcW w:w="6139" w:type="dxa"/>
            <w:tcBorders>
              <w:top w:val="single" w:sz="4" w:space="0" w:color="000000"/>
              <w:left w:val="single" w:sz="4" w:space="0" w:color="000000"/>
              <w:bottom w:val="single" w:sz="4" w:space="0" w:color="000000"/>
            </w:tcBorders>
          </w:tcPr>
          <w:p w:rsidR="00A07E9F" w:rsidRPr="00B95C21" w:rsidRDefault="00A07E9F" w:rsidP="001752A0">
            <w:pPr>
              <w:ind w:firstLine="345"/>
              <w:jc w:val="both"/>
              <w:rPr>
                <w:rFonts w:ascii="Times New Roman" w:hAnsi="Times New Roman"/>
              </w:rPr>
            </w:pPr>
            <w:r w:rsidRPr="00B95C21">
              <w:rPr>
                <w:rFonts w:ascii="Times New Roman" w:hAnsi="Times New Roman"/>
              </w:rPr>
              <w:t>Надати до районного військового комісаріату  уточнені переліки підприємств, установ та організацій, яким встановлено мобілізаційне завдання (замовлення) для забезпечення перевірки законності бронювання.</w:t>
            </w:r>
          </w:p>
          <w:p w:rsidR="00A07E9F" w:rsidRPr="00B95C21" w:rsidRDefault="00A07E9F" w:rsidP="001752A0">
            <w:pPr>
              <w:ind w:firstLine="345"/>
              <w:jc w:val="both"/>
              <w:rPr>
                <w:rFonts w:ascii="Times New Roman" w:hAnsi="Times New Roman"/>
              </w:rPr>
            </w:pPr>
          </w:p>
        </w:tc>
        <w:tc>
          <w:tcPr>
            <w:tcW w:w="2054" w:type="dxa"/>
            <w:tcBorders>
              <w:top w:val="single" w:sz="4" w:space="0" w:color="000000"/>
              <w:left w:val="single" w:sz="4" w:space="0" w:color="000000"/>
              <w:bottom w:val="single" w:sz="4" w:space="0" w:color="000000"/>
            </w:tcBorders>
          </w:tcPr>
          <w:p w:rsidR="00A07E9F" w:rsidRPr="00B95C21" w:rsidRDefault="00BD74C3" w:rsidP="00BD74C3">
            <w:pPr>
              <w:ind w:firstLine="146"/>
              <w:jc w:val="both"/>
              <w:rPr>
                <w:rFonts w:ascii="Times New Roman" w:hAnsi="Times New Roman"/>
              </w:rPr>
            </w:pPr>
            <w:r>
              <w:rPr>
                <w:rFonts w:ascii="Times New Roman" w:hAnsi="Times New Roman"/>
              </w:rPr>
              <w:t>До 01 березня 2020</w:t>
            </w:r>
            <w:r w:rsidR="00A07E9F" w:rsidRPr="00B95C21">
              <w:rPr>
                <w:rFonts w:ascii="Times New Roman" w:hAnsi="Times New Roman"/>
              </w:rPr>
              <w:t xml:space="preserve"> року</w:t>
            </w:r>
          </w:p>
        </w:tc>
        <w:tc>
          <w:tcPr>
            <w:tcW w:w="5449" w:type="dxa"/>
            <w:tcBorders>
              <w:top w:val="single" w:sz="4" w:space="0" w:color="000000"/>
              <w:left w:val="single" w:sz="4" w:space="0" w:color="000000"/>
              <w:bottom w:val="single" w:sz="4" w:space="0" w:color="000000"/>
              <w:right w:val="single" w:sz="4" w:space="0" w:color="000000"/>
            </w:tcBorders>
          </w:tcPr>
          <w:p w:rsidR="00A07E9F" w:rsidRPr="00B95C21" w:rsidRDefault="00A07E9F" w:rsidP="001752A0">
            <w:pPr>
              <w:ind w:firstLine="252"/>
              <w:jc w:val="both"/>
              <w:rPr>
                <w:rFonts w:ascii="Times New Roman" w:hAnsi="Times New Roman"/>
              </w:rPr>
            </w:pPr>
            <w:r w:rsidRPr="00B95C21">
              <w:rPr>
                <w:rFonts w:ascii="Times New Roman" w:hAnsi="Times New Roman"/>
              </w:rPr>
              <w:t xml:space="preserve">Головний спеціаліст з питань мобілізаційної роботи апарату райдержадміністрації </w:t>
            </w:r>
          </w:p>
        </w:tc>
      </w:tr>
      <w:tr w:rsidR="00A07E9F" w:rsidRPr="00B95C21" w:rsidTr="001752A0">
        <w:trPr>
          <w:trHeight w:val="252"/>
        </w:trPr>
        <w:tc>
          <w:tcPr>
            <w:tcW w:w="807" w:type="dxa"/>
            <w:tcBorders>
              <w:top w:val="single" w:sz="4" w:space="0" w:color="000000"/>
              <w:left w:val="single" w:sz="4" w:space="0" w:color="000000"/>
              <w:bottom w:val="single" w:sz="4" w:space="0" w:color="000000"/>
            </w:tcBorders>
          </w:tcPr>
          <w:p w:rsidR="00A07E9F" w:rsidRPr="00B95C21" w:rsidRDefault="00A07E9F" w:rsidP="001752A0">
            <w:pPr>
              <w:jc w:val="center"/>
              <w:rPr>
                <w:rFonts w:ascii="Times New Roman" w:hAnsi="Times New Roman"/>
              </w:rPr>
            </w:pPr>
            <w:r w:rsidRPr="00B95C21">
              <w:rPr>
                <w:rFonts w:ascii="Times New Roman" w:hAnsi="Times New Roman"/>
              </w:rPr>
              <w:t>6</w:t>
            </w:r>
          </w:p>
        </w:tc>
        <w:tc>
          <w:tcPr>
            <w:tcW w:w="6139" w:type="dxa"/>
            <w:tcBorders>
              <w:top w:val="single" w:sz="4" w:space="0" w:color="000000"/>
              <w:left w:val="single" w:sz="4" w:space="0" w:color="000000"/>
              <w:bottom w:val="single" w:sz="4" w:space="0" w:color="000000"/>
            </w:tcBorders>
          </w:tcPr>
          <w:p w:rsidR="00A07E9F" w:rsidRPr="00B95C21" w:rsidRDefault="00A07E9F" w:rsidP="001752A0">
            <w:pPr>
              <w:ind w:firstLine="345"/>
              <w:jc w:val="both"/>
              <w:rPr>
                <w:rFonts w:ascii="Times New Roman" w:hAnsi="Times New Roman"/>
              </w:rPr>
            </w:pPr>
            <w:r w:rsidRPr="00B95C21">
              <w:rPr>
                <w:rFonts w:ascii="Times New Roman" w:hAnsi="Times New Roman"/>
              </w:rPr>
              <w:t>Скласти та надати сектору мобілізаційної роботи апарату облдержадміністрації погоджені з районним військовими комісаріатом  звіт  про чисельність працюючих та військовозобов’язаних, які заброньовані згідно з переліками посад і професій.</w:t>
            </w:r>
          </w:p>
          <w:p w:rsidR="00A07E9F" w:rsidRPr="00B95C21" w:rsidRDefault="00A07E9F" w:rsidP="001752A0">
            <w:pPr>
              <w:ind w:firstLine="345"/>
              <w:jc w:val="both"/>
              <w:rPr>
                <w:rFonts w:ascii="Times New Roman" w:hAnsi="Times New Roman"/>
              </w:rPr>
            </w:pPr>
          </w:p>
        </w:tc>
        <w:tc>
          <w:tcPr>
            <w:tcW w:w="2054" w:type="dxa"/>
            <w:tcBorders>
              <w:top w:val="single" w:sz="4" w:space="0" w:color="000000"/>
              <w:left w:val="single" w:sz="4" w:space="0" w:color="000000"/>
              <w:bottom w:val="single" w:sz="4" w:space="0" w:color="000000"/>
            </w:tcBorders>
          </w:tcPr>
          <w:p w:rsidR="00A07E9F" w:rsidRPr="00B95C21" w:rsidRDefault="00BD74C3" w:rsidP="00BD74C3">
            <w:pPr>
              <w:ind w:firstLine="146"/>
              <w:jc w:val="both"/>
              <w:rPr>
                <w:rFonts w:ascii="Times New Roman" w:hAnsi="Times New Roman"/>
              </w:rPr>
            </w:pPr>
            <w:r>
              <w:rPr>
                <w:rFonts w:ascii="Times New Roman" w:hAnsi="Times New Roman"/>
              </w:rPr>
              <w:t>До 01 березня 2020</w:t>
            </w:r>
            <w:r w:rsidR="00A07E9F" w:rsidRPr="00B95C21">
              <w:rPr>
                <w:rFonts w:ascii="Times New Roman" w:hAnsi="Times New Roman"/>
              </w:rPr>
              <w:t xml:space="preserve"> року</w:t>
            </w:r>
          </w:p>
        </w:tc>
        <w:tc>
          <w:tcPr>
            <w:tcW w:w="5449" w:type="dxa"/>
            <w:tcBorders>
              <w:top w:val="single" w:sz="4" w:space="0" w:color="000000"/>
              <w:left w:val="single" w:sz="4" w:space="0" w:color="000000"/>
              <w:bottom w:val="single" w:sz="4" w:space="0" w:color="000000"/>
              <w:right w:val="single" w:sz="4" w:space="0" w:color="000000"/>
            </w:tcBorders>
          </w:tcPr>
          <w:p w:rsidR="00A07E9F" w:rsidRPr="00B95C21" w:rsidRDefault="00A07E9F" w:rsidP="001752A0">
            <w:pPr>
              <w:ind w:firstLine="252"/>
              <w:jc w:val="both"/>
              <w:rPr>
                <w:rFonts w:ascii="Times New Roman" w:hAnsi="Times New Roman"/>
              </w:rPr>
            </w:pPr>
            <w:r w:rsidRPr="00B95C21">
              <w:rPr>
                <w:rFonts w:ascii="Times New Roman" w:hAnsi="Times New Roman"/>
              </w:rPr>
              <w:t xml:space="preserve">Головний спеціаліст з питань мобілізаційної роботи апарату райдержадміністрації </w:t>
            </w:r>
          </w:p>
        </w:tc>
      </w:tr>
      <w:tr w:rsidR="00A07E9F" w:rsidRPr="00B95C21" w:rsidTr="001752A0">
        <w:trPr>
          <w:trHeight w:val="252"/>
        </w:trPr>
        <w:tc>
          <w:tcPr>
            <w:tcW w:w="807" w:type="dxa"/>
            <w:tcBorders>
              <w:top w:val="single" w:sz="4" w:space="0" w:color="000000"/>
              <w:left w:val="single" w:sz="4" w:space="0" w:color="000000"/>
              <w:bottom w:val="single" w:sz="4" w:space="0" w:color="000000"/>
            </w:tcBorders>
          </w:tcPr>
          <w:p w:rsidR="00A07E9F" w:rsidRPr="00B95C21" w:rsidRDefault="00A07E9F" w:rsidP="001752A0">
            <w:pPr>
              <w:jc w:val="center"/>
              <w:rPr>
                <w:rFonts w:ascii="Times New Roman" w:hAnsi="Times New Roman"/>
              </w:rPr>
            </w:pPr>
            <w:r w:rsidRPr="00B95C21">
              <w:rPr>
                <w:rFonts w:ascii="Times New Roman" w:hAnsi="Times New Roman"/>
              </w:rPr>
              <w:t>7</w:t>
            </w:r>
          </w:p>
        </w:tc>
        <w:tc>
          <w:tcPr>
            <w:tcW w:w="6139" w:type="dxa"/>
            <w:tcBorders>
              <w:top w:val="single" w:sz="4" w:space="0" w:color="000000"/>
              <w:left w:val="single" w:sz="4" w:space="0" w:color="000000"/>
              <w:bottom w:val="single" w:sz="4" w:space="0" w:color="000000"/>
            </w:tcBorders>
          </w:tcPr>
          <w:p w:rsidR="00A07E9F" w:rsidRPr="00B95C21" w:rsidRDefault="00A07E9F" w:rsidP="001752A0">
            <w:pPr>
              <w:ind w:firstLine="345"/>
              <w:jc w:val="both"/>
              <w:rPr>
                <w:rFonts w:ascii="Times New Roman" w:hAnsi="Times New Roman"/>
              </w:rPr>
            </w:pPr>
            <w:r w:rsidRPr="00B95C21">
              <w:rPr>
                <w:rFonts w:ascii="Times New Roman" w:hAnsi="Times New Roman"/>
              </w:rPr>
              <w:t>Скласти і подати до районного військового  комісаріату списки  громадян, які підлягають приписці до призовних дільниць.</w:t>
            </w:r>
          </w:p>
        </w:tc>
        <w:tc>
          <w:tcPr>
            <w:tcW w:w="2054" w:type="dxa"/>
            <w:tcBorders>
              <w:top w:val="single" w:sz="4" w:space="0" w:color="000000"/>
              <w:left w:val="single" w:sz="4" w:space="0" w:color="000000"/>
              <w:bottom w:val="single" w:sz="4" w:space="0" w:color="000000"/>
            </w:tcBorders>
          </w:tcPr>
          <w:p w:rsidR="00A07E9F" w:rsidRPr="00B95C21" w:rsidRDefault="00A07E9F" w:rsidP="00BD74C3">
            <w:pPr>
              <w:jc w:val="center"/>
              <w:rPr>
                <w:rFonts w:ascii="Times New Roman" w:hAnsi="Times New Roman"/>
              </w:rPr>
            </w:pPr>
            <w:r w:rsidRPr="00B95C21">
              <w:rPr>
                <w:rFonts w:ascii="Times New Roman" w:hAnsi="Times New Roman"/>
              </w:rPr>
              <w:t>До 01 грудня 20</w:t>
            </w:r>
            <w:r w:rsidR="00BD74C3">
              <w:rPr>
                <w:rFonts w:ascii="Times New Roman" w:hAnsi="Times New Roman"/>
              </w:rPr>
              <w:t xml:space="preserve">20 </w:t>
            </w:r>
            <w:r w:rsidRPr="00B95C21">
              <w:rPr>
                <w:rFonts w:ascii="Times New Roman" w:hAnsi="Times New Roman"/>
              </w:rPr>
              <w:t xml:space="preserve"> року</w:t>
            </w:r>
          </w:p>
        </w:tc>
        <w:tc>
          <w:tcPr>
            <w:tcW w:w="5449" w:type="dxa"/>
            <w:tcBorders>
              <w:top w:val="single" w:sz="4" w:space="0" w:color="000000"/>
              <w:left w:val="single" w:sz="4" w:space="0" w:color="000000"/>
              <w:bottom w:val="single" w:sz="4" w:space="0" w:color="000000"/>
              <w:right w:val="single" w:sz="4" w:space="0" w:color="000000"/>
            </w:tcBorders>
          </w:tcPr>
          <w:p w:rsidR="00A07E9F" w:rsidRPr="00B95C21" w:rsidRDefault="00A07E9F" w:rsidP="001752A0">
            <w:pPr>
              <w:ind w:firstLine="252"/>
              <w:jc w:val="both"/>
              <w:rPr>
                <w:rFonts w:ascii="Times New Roman" w:hAnsi="Times New Roman"/>
              </w:rPr>
            </w:pPr>
            <w:r w:rsidRPr="00B95C21">
              <w:rPr>
                <w:rFonts w:ascii="Times New Roman" w:hAnsi="Times New Roman"/>
              </w:rPr>
              <w:t>Сільські  та селищний голови району</w:t>
            </w:r>
          </w:p>
        </w:tc>
      </w:tr>
      <w:tr w:rsidR="00A07E9F" w:rsidRPr="00B95C21" w:rsidTr="001752A0">
        <w:trPr>
          <w:trHeight w:val="252"/>
        </w:trPr>
        <w:tc>
          <w:tcPr>
            <w:tcW w:w="807" w:type="dxa"/>
            <w:tcBorders>
              <w:top w:val="single" w:sz="4" w:space="0" w:color="000000"/>
              <w:left w:val="single" w:sz="4" w:space="0" w:color="000000"/>
              <w:bottom w:val="single" w:sz="4" w:space="0" w:color="000000"/>
            </w:tcBorders>
          </w:tcPr>
          <w:p w:rsidR="00A07E9F" w:rsidRPr="00B95C21" w:rsidRDefault="00A07E9F" w:rsidP="001752A0">
            <w:pPr>
              <w:jc w:val="center"/>
              <w:rPr>
                <w:rFonts w:ascii="Times New Roman" w:hAnsi="Times New Roman"/>
              </w:rPr>
            </w:pPr>
            <w:r w:rsidRPr="00B95C21">
              <w:rPr>
                <w:rFonts w:ascii="Times New Roman" w:hAnsi="Times New Roman"/>
              </w:rPr>
              <w:t>8</w:t>
            </w:r>
          </w:p>
        </w:tc>
        <w:tc>
          <w:tcPr>
            <w:tcW w:w="6139" w:type="dxa"/>
            <w:tcBorders>
              <w:top w:val="single" w:sz="4" w:space="0" w:color="000000"/>
              <w:left w:val="single" w:sz="4" w:space="0" w:color="000000"/>
              <w:bottom w:val="single" w:sz="4" w:space="0" w:color="000000"/>
            </w:tcBorders>
          </w:tcPr>
          <w:p w:rsidR="00A07E9F" w:rsidRPr="00B95C21" w:rsidRDefault="00A07E9F" w:rsidP="001752A0">
            <w:pPr>
              <w:ind w:firstLine="345"/>
              <w:jc w:val="both"/>
              <w:rPr>
                <w:rFonts w:ascii="Times New Roman" w:hAnsi="Times New Roman"/>
              </w:rPr>
            </w:pPr>
            <w:r w:rsidRPr="00B95C21">
              <w:rPr>
                <w:rFonts w:ascii="Times New Roman" w:hAnsi="Times New Roman"/>
              </w:rPr>
              <w:t>Надсилати районним (міським) військовим комісаріатам повідомлення про зміну облікових даних призовників і військовозобов’язаних.</w:t>
            </w:r>
          </w:p>
        </w:tc>
        <w:tc>
          <w:tcPr>
            <w:tcW w:w="2054" w:type="dxa"/>
            <w:tcBorders>
              <w:top w:val="single" w:sz="4" w:space="0" w:color="000000"/>
              <w:left w:val="single" w:sz="4" w:space="0" w:color="000000"/>
              <w:bottom w:val="single" w:sz="4" w:space="0" w:color="000000"/>
            </w:tcBorders>
          </w:tcPr>
          <w:p w:rsidR="00A07E9F" w:rsidRPr="00B95C21" w:rsidRDefault="00A07E9F" w:rsidP="001752A0">
            <w:pPr>
              <w:jc w:val="center"/>
              <w:rPr>
                <w:rFonts w:ascii="Times New Roman" w:hAnsi="Times New Roman"/>
              </w:rPr>
            </w:pPr>
            <w:r w:rsidRPr="00B95C21">
              <w:rPr>
                <w:rFonts w:ascii="Times New Roman" w:hAnsi="Times New Roman"/>
              </w:rPr>
              <w:t>Щомісяця</w:t>
            </w:r>
          </w:p>
          <w:p w:rsidR="00A07E9F" w:rsidRPr="00B95C21" w:rsidRDefault="00A07E9F" w:rsidP="001752A0">
            <w:pPr>
              <w:jc w:val="center"/>
              <w:rPr>
                <w:rFonts w:ascii="Times New Roman" w:hAnsi="Times New Roman"/>
              </w:rPr>
            </w:pPr>
            <w:r w:rsidRPr="00B95C21">
              <w:rPr>
                <w:rFonts w:ascii="Times New Roman" w:hAnsi="Times New Roman"/>
              </w:rPr>
              <w:t>до 05 числа</w:t>
            </w:r>
          </w:p>
          <w:p w:rsidR="00A07E9F" w:rsidRPr="00B95C21" w:rsidRDefault="00A07E9F" w:rsidP="001752A0">
            <w:pPr>
              <w:jc w:val="center"/>
              <w:rPr>
                <w:rFonts w:ascii="Times New Roman" w:hAnsi="Times New Roman"/>
              </w:rPr>
            </w:pPr>
          </w:p>
        </w:tc>
        <w:tc>
          <w:tcPr>
            <w:tcW w:w="5449" w:type="dxa"/>
            <w:tcBorders>
              <w:top w:val="single" w:sz="4" w:space="0" w:color="000000"/>
              <w:left w:val="single" w:sz="4" w:space="0" w:color="000000"/>
              <w:bottom w:val="single" w:sz="4" w:space="0" w:color="000000"/>
              <w:right w:val="single" w:sz="4" w:space="0" w:color="000000"/>
            </w:tcBorders>
          </w:tcPr>
          <w:p w:rsidR="00A07E9F" w:rsidRPr="00B95C21" w:rsidRDefault="00A07E9F" w:rsidP="001752A0">
            <w:pPr>
              <w:ind w:firstLine="252"/>
              <w:jc w:val="both"/>
              <w:rPr>
                <w:rFonts w:ascii="Times New Roman" w:hAnsi="Times New Roman"/>
              </w:rPr>
            </w:pPr>
            <w:r w:rsidRPr="00B95C21">
              <w:rPr>
                <w:rFonts w:ascii="Times New Roman" w:hAnsi="Times New Roman"/>
              </w:rPr>
              <w:t xml:space="preserve">Керівники підприємств, установ, організацій району, сільські та селищний голови  </w:t>
            </w:r>
          </w:p>
        </w:tc>
      </w:tr>
      <w:tr w:rsidR="00A07E9F" w:rsidRPr="00B95C21" w:rsidTr="001752A0">
        <w:trPr>
          <w:trHeight w:val="252"/>
        </w:trPr>
        <w:tc>
          <w:tcPr>
            <w:tcW w:w="807" w:type="dxa"/>
            <w:tcBorders>
              <w:top w:val="single" w:sz="4" w:space="0" w:color="000000"/>
              <w:left w:val="single" w:sz="4" w:space="0" w:color="000000"/>
              <w:bottom w:val="single" w:sz="4" w:space="0" w:color="000000"/>
            </w:tcBorders>
          </w:tcPr>
          <w:p w:rsidR="00A07E9F" w:rsidRPr="00B95C21" w:rsidRDefault="00A07E9F" w:rsidP="001752A0">
            <w:pPr>
              <w:jc w:val="center"/>
              <w:rPr>
                <w:rFonts w:ascii="Times New Roman" w:hAnsi="Times New Roman"/>
              </w:rPr>
            </w:pPr>
            <w:r w:rsidRPr="00B95C21">
              <w:rPr>
                <w:rFonts w:ascii="Times New Roman" w:hAnsi="Times New Roman"/>
              </w:rPr>
              <w:t>9</w:t>
            </w:r>
          </w:p>
        </w:tc>
        <w:tc>
          <w:tcPr>
            <w:tcW w:w="6139" w:type="dxa"/>
            <w:tcBorders>
              <w:top w:val="single" w:sz="4" w:space="0" w:color="000000"/>
              <w:left w:val="single" w:sz="4" w:space="0" w:color="000000"/>
              <w:bottom w:val="single" w:sz="4" w:space="0" w:color="000000"/>
            </w:tcBorders>
          </w:tcPr>
          <w:p w:rsidR="00A07E9F" w:rsidRPr="00B95C21" w:rsidRDefault="00A07E9F" w:rsidP="001752A0">
            <w:pPr>
              <w:ind w:firstLine="345"/>
              <w:jc w:val="both"/>
              <w:rPr>
                <w:rFonts w:ascii="Times New Roman" w:hAnsi="Times New Roman"/>
              </w:rPr>
            </w:pPr>
            <w:r w:rsidRPr="00B95C21">
              <w:rPr>
                <w:rFonts w:ascii="Times New Roman" w:hAnsi="Times New Roman"/>
              </w:rPr>
              <w:t xml:space="preserve">Повідомляти районний військовий комісаріат,  за встановленою формою,  про реєстрацію, ліквідацію підприємств, установ та організацій. </w:t>
            </w:r>
          </w:p>
          <w:p w:rsidR="00A07E9F" w:rsidRPr="00B95C21" w:rsidRDefault="00A07E9F" w:rsidP="001752A0">
            <w:pPr>
              <w:ind w:firstLine="345"/>
              <w:jc w:val="both"/>
              <w:rPr>
                <w:rFonts w:ascii="Times New Roman" w:hAnsi="Times New Roman"/>
              </w:rPr>
            </w:pPr>
          </w:p>
        </w:tc>
        <w:tc>
          <w:tcPr>
            <w:tcW w:w="2054" w:type="dxa"/>
            <w:tcBorders>
              <w:top w:val="single" w:sz="4" w:space="0" w:color="000000"/>
              <w:left w:val="single" w:sz="4" w:space="0" w:color="000000"/>
              <w:bottom w:val="single" w:sz="4" w:space="0" w:color="000000"/>
            </w:tcBorders>
          </w:tcPr>
          <w:p w:rsidR="00A07E9F" w:rsidRPr="00B95C21" w:rsidRDefault="00A07E9F" w:rsidP="001752A0">
            <w:pPr>
              <w:jc w:val="center"/>
              <w:rPr>
                <w:rFonts w:ascii="Times New Roman" w:hAnsi="Times New Roman"/>
              </w:rPr>
            </w:pPr>
            <w:r w:rsidRPr="00B95C21">
              <w:rPr>
                <w:rFonts w:ascii="Times New Roman" w:hAnsi="Times New Roman"/>
              </w:rPr>
              <w:t>Щомісяця</w:t>
            </w:r>
          </w:p>
          <w:p w:rsidR="00A07E9F" w:rsidRPr="00B95C21" w:rsidRDefault="00A07E9F" w:rsidP="001752A0">
            <w:pPr>
              <w:jc w:val="center"/>
              <w:rPr>
                <w:rFonts w:ascii="Times New Roman" w:hAnsi="Times New Roman"/>
              </w:rPr>
            </w:pPr>
            <w:r w:rsidRPr="00B95C21">
              <w:rPr>
                <w:rFonts w:ascii="Times New Roman" w:hAnsi="Times New Roman"/>
              </w:rPr>
              <w:t>до 05 числа</w:t>
            </w:r>
          </w:p>
          <w:p w:rsidR="00A07E9F" w:rsidRPr="00B95C21" w:rsidRDefault="00A07E9F" w:rsidP="001752A0">
            <w:pPr>
              <w:jc w:val="center"/>
              <w:rPr>
                <w:rFonts w:ascii="Times New Roman" w:hAnsi="Times New Roman"/>
              </w:rPr>
            </w:pPr>
          </w:p>
        </w:tc>
        <w:tc>
          <w:tcPr>
            <w:tcW w:w="5449" w:type="dxa"/>
            <w:tcBorders>
              <w:top w:val="single" w:sz="4" w:space="0" w:color="000000"/>
              <w:left w:val="single" w:sz="4" w:space="0" w:color="000000"/>
              <w:bottom w:val="single" w:sz="4" w:space="0" w:color="000000"/>
              <w:right w:val="single" w:sz="4" w:space="0" w:color="000000"/>
            </w:tcBorders>
          </w:tcPr>
          <w:p w:rsidR="00A07E9F" w:rsidRPr="00B95C21" w:rsidRDefault="00A07E9F" w:rsidP="001752A0">
            <w:pPr>
              <w:ind w:firstLine="252"/>
              <w:jc w:val="both"/>
              <w:rPr>
                <w:rFonts w:ascii="Times New Roman" w:hAnsi="Times New Roman"/>
              </w:rPr>
            </w:pPr>
          </w:p>
        </w:tc>
      </w:tr>
    </w:tbl>
    <w:p w:rsidR="00A07E9F" w:rsidRDefault="00A07E9F" w:rsidP="00BD74C3"/>
    <w:sectPr w:rsidR="00A07E9F" w:rsidSect="00B95C21">
      <w:headerReference w:type="default" r:id="rId9"/>
      <w:headerReference w:type="first" r:id="rId10"/>
      <w:pgSz w:w="16838" w:h="11906" w:orient="landscape"/>
      <w:pgMar w:top="567" w:right="567" w:bottom="719" w:left="1701" w:header="35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07A" w:rsidRDefault="00F5207A" w:rsidP="004C448D">
      <w:r>
        <w:separator/>
      </w:r>
    </w:p>
  </w:endnote>
  <w:endnote w:type="continuationSeparator" w:id="0">
    <w:p w:rsidR="00F5207A" w:rsidRDefault="00F5207A" w:rsidP="004C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ntiqua, 'Courier New'">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Petersburg">
    <w:altName w:val="Courier New"/>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07A" w:rsidRDefault="00F5207A" w:rsidP="004C448D">
      <w:r>
        <w:separator/>
      </w:r>
    </w:p>
  </w:footnote>
  <w:footnote w:type="continuationSeparator" w:id="0">
    <w:p w:rsidR="00F5207A" w:rsidRDefault="00F5207A" w:rsidP="004C4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E9F" w:rsidRDefault="00A07E9F">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E9F" w:rsidRDefault="00A07E9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A14BF"/>
    <w:multiLevelType w:val="hybridMultilevel"/>
    <w:tmpl w:val="EC26338C"/>
    <w:lvl w:ilvl="0" w:tplc="A69AD3DA">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1775260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4CE37321"/>
    <w:multiLevelType w:val="multilevel"/>
    <w:tmpl w:val="547C7062"/>
    <w:lvl w:ilvl="0">
      <w:start w:val="1"/>
      <w:numFmt w:val="decimal"/>
      <w:lvlText w:val="%1."/>
      <w:lvlJc w:val="left"/>
      <w:pPr>
        <w:ind w:left="1495" w:hanging="375"/>
      </w:pPr>
      <w:rPr>
        <w:rFonts w:cs="Times New Roman" w:hint="default"/>
      </w:rPr>
    </w:lvl>
    <w:lvl w:ilvl="1">
      <w:start w:val="3"/>
      <w:numFmt w:val="decimal"/>
      <w:isLgl/>
      <w:lvlText w:val="%1.%2"/>
      <w:lvlJc w:val="left"/>
      <w:pPr>
        <w:tabs>
          <w:tab w:val="num" w:pos="1480"/>
        </w:tabs>
        <w:ind w:left="1480" w:hanging="360"/>
      </w:pPr>
      <w:rPr>
        <w:rFonts w:cs="Times New Roman" w:hint="default"/>
      </w:rPr>
    </w:lvl>
    <w:lvl w:ilvl="2">
      <w:start w:val="1"/>
      <w:numFmt w:val="decimal"/>
      <w:isLgl/>
      <w:lvlText w:val="%1.%2.%3"/>
      <w:lvlJc w:val="left"/>
      <w:pPr>
        <w:tabs>
          <w:tab w:val="num" w:pos="1840"/>
        </w:tabs>
        <w:ind w:left="1840" w:hanging="720"/>
      </w:pPr>
      <w:rPr>
        <w:rFonts w:cs="Times New Roman" w:hint="default"/>
      </w:rPr>
    </w:lvl>
    <w:lvl w:ilvl="3">
      <w:start w:val="1"/>
      <w:numFmt w:val="decimal"/>
      <w:isLgl/>
      <w:lvlText w:val="%1.%2.%3.%4"/>
      <w:lvlJc w:val="left"/>
      <w:pPr>
        <w:tabs>
          <w:tab w:val="num" w:pos="2200"/>
        </w:tabs>
        <w:ind w:left="2200" w:hanging="1080"/>
      </w:pPr>
      <w:rPr>
        <w:rFonts w:cs="Times New Roman" w:hint="default"/>
      </w:rPr>
    </w:lvl>
    <w:lvl w:ilvl="4">
      <w:start w:val="1"/>
      <w:numFmt w:val="decimal"/>
      <w:isLgl/>
      <w:lvlText w:val="%1.%2.%3.%4.%5"/>
      <w:lvlJc w:val="left"/>
      <w:pPr>
        <w:tabs>
          <w:tab w:val="num" w:pos="2200"/>
        </w:tabs>
        <w:ind w:left="2200" w:hanging="1080"/>
      </w:pPr>
      <w:rPr>
        <w:rFonts w:cs="Times New Roman" w:hint="default"/>
      </w:rPr>
    </w:lvl>
    <w:lvl w:ilvl="5">
      <w:start w:val="1"/>
      <w:numFmt w:val="decimal"/>
      <w:isLgl/>
      <w:lvlText w:val="%1.%2.%3.%4.%5.%6"/>
      <w:lvlJc w:val="left"/>
      <w:pPr>
        <w:tabs>
          <w:tab w:val="num" w:pos="2560"/>
        </w:tabs>
        <w:ind w:left="2560" w:hanging="1440"/>
      </w:pPr>
      <w:rPr>
        <w:rFonts w:cs="Times New Roman" w:hint="default"/>
      </w:rPr>
    </w:lvl>
    <w:lvl w:ilvl="6">
      <w:start w:val="1"/>
      <w:numFmt w:val="decimal"/>
      <w:isLgl/>
      <w:lvlText w:val="%1.%2.%3.%4.%5.%6.%7"/>
      <w:lvlJc w:val="left"/>
      <w:pPr>
        <w:tabs>
          <w:tab w:val="num" w:pos="2560"/>
        </w:tabs>
        <w:ind w:left="2560" w:hanging="1440"/>
      </w:pPr>
      <w:rPr>
        <w:rFonts w:cs="Times New Roman" w:hint="default"/>
      </w:rPr>
    </w:lvl>
    <w:lvl w:ilvl="7">
      <w:start w:val="1"/>
      <w:numFmt w:val="decimal"/>
      <w:isLgl/>
      <w:lvlText w:val="%1.%2.%3.%4.%5.%6.%7.%8"/>
      <w:lvlJc w:val="left"/>
      <w:pPr>
        <w:tabs>
          <w:tab w:val="num" w:pos="2920"/>
        </w:tabs>
        <w:ind w:left="2920" w:hanging="1800"/>
      </w:pPr>
      <w:rPr>
        <w:rFonts w:cs="Times New Roman" w:hint="default"/>
      </w:rPr>
    </w:lvl>
    <w:lvl w:ilvl="8">
      <w:start w:val="1"/>
      <w:numFmt w:val="decimal"/>
      <w:isLgl/>
      <w:lvlText w:val="%1.%2.%3.%4.%5.%6.%7.%8.%9"/>
      <w:lvlJc w:val="left"/>
      <w:pPr>
        <w:tabs>
          <w:tab w:val="num" w:pos="3280"/>
        </w:tabs>
        <w:ind w:left="3280" w:hanging="2160"/>
      </w:pPr>
      <w:rPr>
        <w:rFonts w:cs="Times New Roman" w:hint="default"/>
      </w:rPr>
    </w:lvl>
  </w:abstractNum>
  <w:abstractNum w:abstractNumId="3">
    <w:nsid w:val="5268233D"/>
    <w:multiLevelType w:val="multilevel"/>
    <w:tmpl w:val="D818A2AC"/>
    <w:lvl w:ilvl="0">
      <w:start w:val="3"/>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52A01341"/>
    <w:multiLevelType w:val="hybridMultilevel"/>
    <w:tmpl w:val="D86EA4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C267332"/>
    <w:multiLevelType w:val="singleLevel"/>
    <w:tmpl w:val="37460A8A"/>
    <w:lvl w:ilvl="0">
      <w:start w:val="2"/>
      <w:numFmt w:val="bullet"/>
      <w:lvlText w:val="-"/>
      <w:lvlJc w:val="left"/>
      <w:pPr>
        <w:tabs>
          <w:tab w:val="num" w:pos="360"/>
        </w:tabs>
        <w:ind w:left="360" w:hanging="360"/>
      </w:pPr>
      <w:rPr>
        <w:rFonts w:hint="default"/>
      </w:rPr>
    </w:lvl>
  </w:abstractNum>
  <w:abstractNum w:abstractNumId="6">
    <w:nsid w:val="7F036AEE"/>
    <w:multiLevelType w:val="hybridMultilevel"/>
    <w:tmpl w:val="448C2E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2C48"/>
    <w:rsid w:val="00024206"/>
    <w:rsid w:val="000439C2"/>
    <w:rsid w:val="00046FFE"/>
    <w:rsid w:val="0004728C"/>
    <w:rsid w:val="00061B36"/>
    <w:rsid w:val="000649F5"/>
    <w:rsid w:val="000951D6"/>
    <w:rsid w:val="000B5229"/>
    <w:rsid w:val="000B67D4"/>
    <w:rsid w:val="000D0119"/>
    <w:rsid w:val="000D06B1"/>
    <w:rsid w:val="000E186D"/>
    <w:rsid w:val="000E6C49"/>
    <w:rsid w:val="000F4650"/>
    <w:rsid w:val="001037B2"/>
    <w:rsid w:val="00104349"/>
    <w:rsid w:val="00121597"/>
    <w:rsid w:val="00135597"/>
    <w:rsid w:val="00161561"/>
    <w:rsid w:val="001752A0"/>
    <w:rsid w:val="00183B56"/>
    <w:rsid w:val="001941B3"/>
    <w:rsid w:val="001B3A7C"/>
    <w:rsid w:val="001B6D55"/>
    <w:rsid w:val="001C6525"/>
    <w:rsid w:val="001F78F0"/>
    <w:rsid w:val="00207827"/>
    <w:rsid w:val="002114AD"/>
    <w:rsid w:val="00213927"/>
    <w:rsid w:val="00224C83"/>
    <w:rsid w:val="002602E1"/>
    <w:rsid w:val="00265575"/>
    <w:rsid w:val="0028125A"/>
    <w:rsid w:val="00281AD6"/>
    <w:rsid w:val="002B7BFA"/>
    <w:rsid w:val="002C12D1"/>
    <w:rsid w:val="002F0B78"/>
    <w:rsid w:val="00313AF3"/>
    <w:rsid w:val="00316B52"/>
    <w:rsid w:val="00317B3F"/>
    <w:rsid w:val="0032618C"/>
    <w:rsid w:val="003506AF"/>
    <w:rsid w:val="00364956"/>
    <w:rsid w:val="00376264"/>
    <w:rsid w:val="00385696"/>
    <w:rsid w:val="003966ED"/>
    <w:rsid w:val="003A066A"/>
    <w:rsid w:val="003B3963"/>
    <w:rsid w:val="003C7A4E"/>
    <w:rsid w:val="003C7C64"/>
    <w:rsid w:val="003D3A40"/>
    <w:rsid w:val="003E1AD1"/>
    <w:rsid w:val="004046C0"/>
    <w:rsid w:val="00414CB6"/>
    <w:rsid w:val="0041654B"/>
    <w:rsid w:val="00427D58"/>
    <w:rsid w:val="00432544"/>
    <w:rsid w:val="00444478"/>
    <w:rsid w:val="00466555"/>
    <w:rsid w:val="004C3C98"/>
    <w:rsid w:val="004C448D"/>
    <w:rsid w:val="004D2AE5"/>
    <w:rsid w:val="004E01AB"/>
    <w:rsid w:val="004E6C50"/>
    <w:rsid w:val="004F3695"/>
    <w:rsid w:val="0052588A"/>
    <w:rsid w:val="0054045F"/>
    <w:rsid w:val="00542954"/>
    <w:rsid w:val="00551A58"/>
    <w:rsid w:val="00552D2B"/>
    <w:rsid w:val="00553146"/>
    <w:rsid w:val="005569F3"/>
    <w:rsid w:val="00560D1E"/>
    <w:rsid w:val="00563B95"/>
    <w:rsid w:val="00572391"/>
    <w:rsid w:val="005B0BA4"/>
    <w:rsid w:val="005B303E"/>
    <w:rsid w:val="005C088A"/>
    <w:rsid w:val="005E2252"/>
    <w:rsid w:val="005E29B1"/>
    <w:rsid w:val="00603264"/>
    <w:rsid w:val="00620F0B"/>
    <w:rsid w:val="006319D2"/>
    <w:rsid w:val="00650AC2"/>
    <w:rsid w:val="006601A9"/>
    <w:rsid w:val="00680035"/>
    <w:rsid w:val="006856EE"/>
    <w:rsid w:val="00690711"/>
    <w:rsid w:val="006C144C"/>
    <w:rsid w:val="006D74C4"/>
    <w:rsid w:val="006E5891"/>
    <w:rsid w:val="007073B8"/>
    <w:rsid w:val="007113C1"/>
    <w:rsid w:val="00724246"/>
    <w:rsid w:val="00731FC8"/>
    <w:rsid w:val="0074602B"/>
    <w:rsid w:val="00760CCE"/>
    <w:rsid w:val="00771DE3"/>
    <w:rsid w:val="0077767D"/>
    <w:rsid w:val="00797316"/>
    <w:rsid w:val="00797800"/>
    <w:rsid w:val="007A1099"/>
    <w:rsid w:val="007A48B4"/>
    <w:rsid w:val="007C5FC0"/>
    <w:rsid w:val="007D21EE"/>
    <w:rsid w:val="007E2FAF"/>
    <w:rsid w:val="007E3909"/>
    <w:rsid w:val="00822B36"/>
    <w:rsid w:val="008654A9"/>
    <w:rsid w:val="00891D06"/>
    <w:rsid w:val="008B617A"/>
    <w:rsid w:val="008C2D8A"/>
    <w:rsid w:val="008D6334"/>
    <w:rsid w:val="008E2096"/>
    <w:rsid w:val="008E3666"/>
    <w:rsid w:val="008E3998"/>
    <w:rsid w:val="008E6B71"/>
    <w:rsid w:val="00945FC1"/>
    <w:rsid w:val="00950543"/>
    <w:rsid w:val="00950F3C"/>
    <w:rsid w:val="00951DE7"/>
    <w:rsid w:val="009A0BBD"/>
    <w:rsid w:val="009A3162"/>
    <w:rsid w:val="009B36E4"/>
    <w:rsid w:val="009F0A6E"/>
    <w:rsid w:val="009F10DB"/>
    <w:rsid w:val="00A03554"/>
    <w:rsid w:val="00A07E9F"/>
    <w:rsid w:val="00A1280C"/>
    <w:rsid w:val="00A23025"/>
    <w:rsid w:val="00A319B4"/>
    <w:rsid w:val="00A408CD"/>
    <w:rsid w:val="00A46330"/>
    <w:rsid w:val="00A558E3"/>
    <w:rsid w:val="00A76DBD"/>
    <w:rsid w:val="00A95CFD"/>
    <w:rsid w:val="00AC1142"/>
    <w:rsid w:val="00AC79FF"/>
    <w:rsid w:val="00AD69DE"/>
    <w:rsid w:val="00AE1389"/>
    <w:rsid w:val="00AE6FC1"/>
    <w:rsid w:val="00AF04DD"/>
    <w:rsid w:val="00B00735"/>
    <w:rsid w:val="00B02BCE"/>
    <w:rsid w:val="00B0616D"/>
    <w:rsid w:val="00B415EF"/>
    <w:rsid w:val="00B4465E"/>
    <w:rsid w:val="00B559B5"/>
    <w:rsid w:val="00B72257"/>
    <w:rsid w:val="00B813A1"/>
    <w:rsid w:val="00B9488A"/>
    <w:rsid w:val="00B95C21"/>
    <w:rsid w:val="00BA2F5C"/>
    <w:rsid w:val="00BA541B"/>
    <w:rsid w:val="00BA73A6"/>
    <w:rsid w:val="00BB6384"/>
    <w:rsid w:val="00BC4582"/>
    <w:rsid w:val="00BC48FF"/>
    <w:rsid w:val="00BD74C3"/>
    <w:rsid w:val="00C0218B"/>
    <w:rsid w:val="00C20B06"/>
    <w:rsid w:val="00C44F3C"/>
    <w:rsid w:val="00C57668"/>
    <w:rsid w:val="00C6689E"/>
    <w:rsid w:val="00C83BCC"/>
    <w:rsid w:val="00C93E67"/>
    <w:rsid w:val="00CA2937"/>
    <w:rsid w:val="00CA2F56"/>
    <w:rsid w:val="00CB07D2"/>
    <w:rsid w:val="00CB2693"/>
    <w:rsid w:val="00CC402A"/>
    <w:rsid w:val="00CD2978"/>
    <w:rsid w:val="00CD37AD"/>
    <w:rsid w:val="00CE0760"/>
    <w:rsid w:val="00CF564B"/>
    <w:rsid w:val="00D24A64"/>
    <w:rsid w:val="00D551B6"/>
    <w:rsid w:val="00D7376E"/>
    <w:rsid w:val="00D9168B"/>
    <w:rsid w:val="00DB274F"/>
    <w:rsid w:val="00DB60E4"/>
    <w:rsid w:val="00DC05FF"/>
    <w:rsid w:val="00DD1628"/>
    <w:rsid w:val="00DE3A99"/>
    <w:rsid w:val="00DF20AE"/>
    <w:rsid w:val="00E32C48"/>
    <w:rsid w:val="00E444E1"/>
    <w:rsid w:val="00E9395C"/>
    <w:rsid w:val="00EA33B6"/>
    <w:rsid w:val="00EA3897"/>
    <w:rsid w:val="00EA7A53"/>
    <w:rsid w:val="00EC6D4A"/>
    <w:rsid w:val="00ED071C"/>
    <w:rsid w:val="00EE685A"/>
    <w:rsid w:val="00EE6AB3"/>
    <w:rsid w:val="00F25C02"/>
    <w:rsid w:val="00F27EDC"/>
    <w:rsid w:val="00F40D47"/>
    <w:rsid w:val="00F466E4"/>
    <w:rsid w:val="00F5207A"/>
    <w:rsid w:val="00F640A8"/>
    <w:rsid w:val="00F64571"/>
    <w:rsid w:val="00FB556C"/>
    <w:rsid w:val="00FB66DA"/>
    <w:rsid w:val="00FD4115"/>
    <w:rsid w:val="00FE3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86301EF0-96DC-45C1-BFC0-A986E787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E32C48"/>
    <w:rPr>
      <w:rFonts w:ascii="Antiqua" w:eastAsia="Times New Roman" w:hAnsi="Antiqua"/>
      <w:sz w:val="26"/>
      <w:lang w:eastAsia="ru-RU"/>
    </w:rPr>
  </w:style>
  <w:style w:type="paragraph" w:styleId="1">
    <w:name w:val="heading 1"/>
    <w:basedOn w:val="a"/>
    <w:next w:val="a"/>
    <w:link w:val="10"/>
    <w:uiPriority w:val="99"/>
    <w:qFormat/>
    <w:locked/>
    <w:rsid w:val="00EE6AB3"/>
    <w:pPr>
      <w:keepNext/>
      <w:autoSpaceDE w:val="0"/>
      <w:autoSpaceDN w:val="0"/>
      <w:spacing w:before="60" w:after="60"/>
      <w:jc w:val="center"/>
      <w:outlineLvl w:val="0"/>
    </w:pPr>
    <w:rPr>
      <w:rFonts w:ascii="Times New Roman" w:eastAsia="Calibri" w:hAnsi="Times New Roman"/>
      <w:b/>
      <w:bCs/>
      <w:sz w:val="24"/>
      <w:szCs w:val="24"/>
      <w:u w:val="single"/>
    </w:rPr>
  </w:style>
  <w:style w:type="paragraph" w:styleId="2">
    <w:name w:val="heading 2"/>
    <w:basedOn w:val="a"/>
    <w:next w:val="a"/>
    <w:link w:val="20"/>
    <w:uiPriority w:val="99"/>
    <w:qFormat/>
    <w:locked/>
    <w:rsid w:val="00EE6AB3"/>
    <w:pPr>
      <w:keepNext/>
      <w:autoSpaceDE w:val="0"/>
      <w:autoSpaceDN w:val="0"/>
      <w:outlineLvl w:val="1"/>
    </w:pPr>
    <w:rPr>
      <w:rFonts w:ascii="Times New Roman" w:eastAsia="Calibri" w:hAnsi="Times New Roman"/>
      <w:b/>
      <w:bCs/>
      <w:sz w:val="24"/>
      <w:szCs w:val="24"/>
    </w:rPr>
  </w:style>
  <w:style w:type="paragraph" w:styleId="3">
    <w:name w:val="heading 3"/>
    <w:basedOn w:val="a"/>
    <w:next w:val="a"/>
    <w:link w:val="30"/>
    <w:uiPriority w:val="99"/>
    <w:qFormat/>
    <w:rsid w:val="00E32C48"/>
    <w:pPr>
      <w:keepNext/>
      <w:spacing w:before="120"/>
      <w:ind w:left="567"/>
      <w:outlineLvl w:val="2"/>
    </w:pPr>
    <w:rPr>
      <w:b/>
      <w:i/>
    </w:rPr>
  </w:style>
  <w:style w:type="paragraph" w:styleId="4">
    <w:name w:val="heading 4"/>
    <w:basedOn w:val="a"/>
    <w:next w:val="a"/>
    <w:link w:val="40"/>
    <w:uiPriority w:val="99"/>
    <w:qFormat/>
    <w:locked/>
    <w:rsid w:val="00EE6AB3"/>
    <w:pPr>
      <w:keepNext/>
      <w:autoSpaceDE w:val="0"/>
      <w:autoSpaceDN w:val="0"/>
      <w:spacing w:before="240" w:after="60"/>
      <w:outlineLvl w:val="3"/>
    </w:pPr>
    <w:rPr>
      <w:rFonts w:ascii="Times New Roman" w:eastAsia="Calibri" w:hAnsi="Times New Roman"/>
      <w:b/>
      <w:bCs/>
      <w:sz w:val="28"/>
      <w:szCs w:val="28"/>
      <w:lang w:bidi="hi-IN"/>
    </w:rPr>
  </w:style>
  <w:style w:type="paragraph" w:styleId="5">
    <w:name w:val="heading 5"/>
    <w:basedOn w:val="a"/>
    <w:next w:val="a"/>
    <w:link w:val="50"/>
    <w:uiPriority w:val="99"/>
    <w:qFormat/>
    <w:rsid w:val="009B36E4"/>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E29B1"/>
    <w:rPr>
      <w:rFonts w:ascii="Cambria" w:hAnsi="Cambria" w:cs="Times New Roman"/>
      <w:b/>
      <w:bCs/>
      <w:kern w:val="32"/>
      <w:sz w:val="32"/>
      <w:szCs w:val="32"/>
      <w:lang w:val="uk-UA"/>
    </w:rPr>
  </w:style>
  <w:style w:type="character" w:customStyle="1" w:styleId="20">
    <w:name w:val="Заголовок 2 Знак"/>
    <w:link w:val="2"/>
    <w:uiPriority w:val="99"/>
    <w:semiHidden/>
    <w:locked/>
    <w:rsid w:val="005E29B1"/>
    <w:rPr>
      <w:rFonts w:ascii="Cambria" w:hAnsi="Cambria" w:cs="Times New Roman"/>
      <w:b/>
      <w:bCs/>
      <w:i/>
      <w:iCs/>
      <w:sz w:val="28"/>
      <w:szCs w:val="28"/>
      <w:lang w:val="uk-UA"/>
    </w:rPr>
  </w:style>
  <w:style w:type="character" w:customStyle="1" w:styleId="30">
    <w:name w:val="Заголовок 3 Знак"/>
    <w:link w:val="3"/>
    <w:uiPriority w:val="99"/>
    <w:locked/>
    <w:rsid w:val="00E32C48"/>
    <w:rPr>
      <w:rFonts w:ascii="Antiqua" w:hAnsi="Antiqua" w:cs="Times New Roman"/>
      <w:b/>
      <w:i/>
      <w:sz w:val="20"/>
      <w:szCs w:val="20"/>
      <w:lang w:val="uk-UA" w:eastAsia="ru-RU"/>
    </w:rPr>
  </w:style>
  <w:style w:type="character" w:customStyle="1" w:styleId="40">
    <w:name w:val="Заголовок 4 Знак"/>
    <w:link w:val="4"/>
    <w:uiPriority w:val="99"/>
    <w:semiHidden/>
    <w:locked/>
    <w:rsid w:val="005E29B1"/>
    <w:rPr>
      <w:rFonts w:ascii="Calibri" w:hAnsi="Calibri" w:cs="Times New Roman"/>
      <w:b/>
      <w:bCs/>
      <w:sz w:val="28"/>
      <w:szCs w:val="28"/>
      <w:lang w:val="uk-UA"/>
    </w:rPr>
  </w:style>
  <w:style w:type="character" w:customStyle="1" w:styleId="50">
    <w:name w:val="Заголовок 5 Знак"/>
    <w:link w:val="5"/>
    <w:uiPriority w:val="99"/>
    <w:locked/>
    <w:rsid w:val="009B36E4"/>
    <w:rPr>
      <w:rFonts w:ascii="Cambria" w:hAnsi="Cambria" w:cs="Times New Roman"/>
      <w:color w:val="243F60"/>
      <w:sz w:val="20"/>
      <w:szCs w:val="20"/>
      <w:lang w:val="uk-UA" w:eastAsia="ru-RU"/>
    </w:rPr>
  </w:style>
  <w:style w:type="paragraph" w:styleId="a3">
    <w:name w:val="Body Text Indent"/>
    <w:basedOn w:val="a"/>
    <w:link w:val="a4"/>
    <w:uiPriority w:val="99"/>
    <w:rsid w:val="00E32C48"/>
    <w:pPr>
      <w:ind w:left="5103"/>
      <w:jc w:val="center"/>
    </w:pPr>
    <w:rPr>
      <w:rFonts w:ascii="Times New Roman" w:hAnsi="Times New Roman"/>
      <w:sz w:val="28"/>
    </w:rPr>
  </w:style>
  <w:style w:type="character" w:customStyle="1" w:styleId="a4">
    <w:name w:val="Основной текст с отступом Знак"/>
    <w:link w:val="a3"/>
    <w:uiPriority w:val="99"/>
    <w:locked/>
    <w:rsid w:val="00E32C48"/>
    <w:rPr>
      <w:rFonts w:ascii="Times New Roman" w:hAnsi="Times New Roman" w:cs="Times New Roman"/>
      <w:sz w:val="20"/>
      <w:szCs w:val="20"/>
      <w:lang w:val="uk-UA" w:eastAsia="ru-RU"/>
    </w:rPr>
  </w:style>
  <w:style w:type="paragraph" w:styleId="a5">
    <w:name w:val="caption"/>
    <w:basedOn w:val="a"/>
    <w:next w:val="a"/>
    <w:uiPriority w:val="99"/>
    <w:qFormat/>
    <w:rsid w:val="00E32C48"/>
    <w:pPr>
      <w:ind w:right="-1"/>
      <w:jc w:val="center"/>
    </w:pPr>
    <w:rPr>
      <w:rFonts w:ascii="Times New Roman" w:hAnsi="Times New Roman"/>
      <w:b/>
    </w:rPr>
  </w:style>
  <w:style w:type="paragraph" w:styleId="a6">
    <w:name w:val="Body Text"/>
    <w:basedOn w:val="a"/>
    <w:link w:val="a7"/>
    <w:uiPriority w:val="99"/>
    <w:semiHidden/>
    <w:rsid w:val="00E32C48"/>
    <w:pPr>
      <w:spacing w:after="120"/>
    </w:pPr>
  </w:style>
  <w:style w:type="character" w:customStyle="1" w:styleId="a7">
    <w:name w:val="Основной текст Знак"/>
    <w:link w:val="a6"/>
    <w:uiPriority w:val="99"/>
    <w:semiHidden/>
    <w:locked/>
    <w:rsid w:val="00E32C48"/>
    <w:rPr>
      <w:rFonts w:ascii="Antiqua" w:hAnsi="Antiqua" w:cs="Times New Roman"/>
      <w:sz w:val="20"/>
      <w:szCs w:val="20"/>
      <w:lang w:val="uk-UA" w:eastAsia="ru-RU"/>
    </w:rPr>
  </w:style>
  <w:style w:type="paragraph" w:styleId="21">
    <w:name w:val="Body Text 2"/>
    <w:basedOn w:val="a"/>
    <w:link w:val="22"/>
    <w:uiPriority w:val="99"/>
    <w:rsid w:val="00E32C48"/>
    <w:pPr>
      <w:spacing w:after="120" w:line="480" w:lineRule="auto"/>
    </w:pPr>
    <w:rPr>
      <w:rFonts w:ascii="Times New Roman" w:hAnsi="Times New Roman"/>
      <w:sz w:val="28"/>
      <w:szCs w:val="28"/>
      <w:lang w:val="ru-RU"/>
    </w:rPr>
  </w:style>
  <w:style w:type="character" w:customStyle="1" w:styleId="22">
    <w:name w:val="Основной текст 2 Знак"/>
    <w:link w:val="21"/>
    <w:uiPriority w:val="99"/>
    <w:locked/>
    <w:rsid w:val="00E32C48"/>
    <w:rPr>
      <w:rFonts w:ascii="Times New Roman" w:hAnsi="Times New Roman" w:cs="Times New Roman"/>
      <w:sz w:val="28"/>
      <w:szCs w:val="28"/>
      <w:lang w:eastAsia="ru-RU"/>
    </w:rPr>
  </w:style>
  <w:style w:type="paragraph" w:styleId="a8">
    <w:name w:val="Plain Text"/>
    <w:aliases w:val="Текст Знак2,Текст Знак Знак1,Текст Знак2 Знак1 Знак,Текст Знак Знак1 Знак Знак1,Текст Знак2 Знак1 Знак Знак Знак,Текст Знак Знак1 Знак Знак1 Знак Знак,Текст Знак2 Знак1 Знак Знак Знак Знак Знак,Текст Знак Знак1 Знак Знак1 Знак Знак Знак Знак"/>
    <w:basedOn w:val="a"/>
    <w:link w:val="a9"/>
    <w:uiPriority w:val="99"/>
    <w:rsid w:val="009B36E4"/>
    <w:pPr>
      <w:autoSpaceDE w:val="0"/>
      <w:autoSpaceDN w:val="0"/>
    </w:pPr>
    <w:rPr>
      <w:rFonts w:ascii="Courier New" w:hAnsi="Courier New" w:cs="Courier New"/>
      <w:sz w:val="20"/>
    </w:rPr>
  </w:style>
  <w:style w:type="character" w:customStyle="1" w:styleId="a9">
    <w:name w:val="Текст Знак"/>
    <w:aliases w:val="Текст Знак2 Знак1,Текст Знак Знак1 Знак1,Текст Знак2 Знак1 Знак Знак1,Текст Знак Знак1 Знак Знак1 Знак1,Текст Знак2 Знак1 Знак Знак Знак Знак1,Текст Знак Знак1 Знак Знак1 Знак Знак Знак1,Текст Знак2 Знак1 Знак Знак Знак Знак Знак Знак1"/>
    <w:link w:val="a8"/>
    <w:uiPriority w:val="99"/>
    <w:locked/>
    <w:rsid w:val="009B36E4"/>
    <w:rPr>
      <w:rFonts w:ascii="Courier New" w:hAnsi="Courier New" w:cs="Courier New"/>
      <w:sz w:val="20"/>
      <w:szCs w:val="20"/>
      <w:lang w:val="uk-UA" w:eastAsia="ru-RU"/>
    </w:rPr>
  </w:style>
  <w:style w:type="character" w:customStyle="1" w:styleId="23">
    <w:name w:val="Текст Знак2 Знак"/>
    <w:aliases w:val="Текст Знак Знак1 Знак,Текст Знак2 Знак1 Знак Знак,Текст Знак Знак1 Знак Знак1 Знак,Текст Знак2 Знак1 Знак Знак Знак Знак,Текст Знак Знак1 Знак Знак1 Знак Знак Знак,Текст Знак2 Знак1 Знак Знак Знак Знак Знак Знак"/>
    <w:uiPriority w:val="99"/>
    <w:rsid w:val="003E1AD1"/>
    <w:rPr>
      <w:rFonts w:ascii="Courier New" w:hAnsi="Courier New" w:cs="Times New Roman"/>
      <w:lang w:val="ru-RU" w:eastAsia="ru-RU" w:bidi="ar-SA"/>
    </w:rPr>
  </w:style>
  <w:style w:type="paragraph" w:customStyle="1" w:styleId="11">
    <w:name w:val="Знак Знак1 Знак Знак Знак Знак Знак Знак Знак Знак Знак Знак Знак Знак Знак Знак"/>
    <w:basedOn w:val="a"/>
    <w:uiPriority w:val="99"/>
    <w:rsid w:val="00EE6AB3"/>
    <w:rPr>
      <w:rFonts w:ascii="Verdana" w:eastAsia="Calibri" w:hAnsi="Verdana" w:cs="Verdana"/>
      <w:sz w:val="20"/>
      <w:lang w:val="en-US" w:eastAsia="en-US"/>
    </w:rPr>
  </w:style>
  <w:style w:type="paragraph" w:styleId="aa">
    <w:name w:val="Title"/>
    <w:basedOn w:val="a"/>
    <w:link w:val="ab"/>
    <w:uiPriority w:val="99"/>
    <w:qFormat/>
    <w:locked/>
    <w:rsid w:val="00EE6AB3"/>
    <w:pPr>
      <w:autoSpaceDE w:val="0"/>
      <w:autoSpaceDN w:val="0"/>
      <w:jc w:val="center"/>
    </w:pPr>
    <w:rPr>
      <w:rFonts w:ascii="Times New Roman" w:eastAsia="Calibri" w:hAnsi="Times New Roman" w:cs="Mangal"/>
      <w:b/>
      <w:bCs/>
      <w:sz w:val="36"/>
      <w:szCs w:val="36"/>
      <w:lang w:bidi="hi-IN"/>
    </w:rPr>
  </w:style>
  <w:style w:type="character" w:customStyle="1" w:styleId="ab">
    <w:name w:val="Название Знак"/>
    <w:link w:val="aa"/>
    <w:uiPriority w:val="99"/>
    <w:locked/>
    <w:rsid w:val="005E29B1"/>
    <w:rPr>
      <w:rFonts w:ascii="Cambria" w:hAnsi="Cambria" w:cs="Times New Roman"/>
      <w:b/>
      <w:bCs/>
      <w:kern w:val="28"/>
      <w:sz w:val="32"/>
      <w:szCs w:val="32"/>
      <w:lang w:val="uk-UA"/>
    </w:rPr>
  </w:style>
  <w:style w:type="paragraph" w:customStyle="1" w:styleId="7">
    <w:name w:val="заголовок 7"/>
    <w:basedOn w:val="a"/>
    <w:next w:val="a"/>
    <w:uiPriority w:val="99"/>
    <w:rsid w:val="00EE6AB3"/>
    <w:pPr>
      <w:keepNext/>
      <w:autoSpaceDE w:val="0"/>
      <w:autoSpaceDN w:val="0"/>
      <w:jc w:val="both"/>
    </w:pPr>
    <w:rPr>
      <w:rFonts w:ascii="Times New Roman" w:eastAsia="Calibri" w:hAnsi="Times New Roman" w:cs="Mangal"/>
      <w:sz w:val="24"/>
      <w:szCs w:val="24"/>
      <w:lang w:bidi="hi-IN"/>
    </w:rPr>
  </w:style>
  <w:style w:type="paragraph" w:styleId="ac">
    <w:name w:val="header"/>
    <w:basedOn w:val="a"/>
    <w:link w:val="ad"/>
    <w:uiPriority w:val="99"/>
    <w:rsid w:val="00EE6AB3"/>
    <w:pPr>
      <w:tabs>
        <w:tab w:val="center" w:pos="4677"/>
        <w:tab w:val="right" w:pos="9355"/>
      </w:tabs>
      <w:autoSpaceDE w:val="0"/>
      <w:autoSpaceDN w:val="0"/>
    </w:pPr>
    <w:rPr>
      <w:rFonts w:ascii="Calibri" w:eastAsia="Calibri" w:hAnsi="Calibri"/>
      <w:sz w:val="20"/>
    </w:rPr>
  </w:style>
  <w:style w:type="character" w:customStyle="1" w:styleId="HeaderChar">
    <w:name w:val="Header Char"/>
    <w:uiPriority w:val="99"/>
    <w:semiHidden/>
    <w:locked/>
    <w:rsid w:val="005E29B1"/>
    <w:rPr>
      <w:rFonts w:ascii="Antiqua" w:hAnsi="Antiqua" w:cs="Times New Roman"/>
      <w:sz w:val="20"/>
      <w:szCs w:val="20"/>
      <w:lang w:val="uk-UA"/>
    </w:rPr>
  </w:style>
  <w:style w:type="character" w:styleId="ae">
    <w:name w:val="page number"/>
    <w:uiPriority w:val="99"/>
    <w:rsid w:val="00EE6AB3"/>
    <w:rPr>
      <w:rFonts w:cs="Times New Roman"/>
    </w:rPr>
  </w:style>
  <w:style w:type="paragraph" w:styleId="af">
    <w:name w:val="footer"/>
    <w:basedOn w:val="a"/>
    <w:link w:val="af0"/>
    <w:uiPriority w:val="99"/>
    <w:rsid w:val="00EE6AB3"/>
    <w:pPr>
      <w:tabs>
        <w:tab w:val="center" w:pos="4677"/>
        <w:tab w:val="right" w:pos="9355"/>
      </w:tabs>
      <w:autoSpaceDE w:val="0"/>
      <w:autoSpaceDN w:val="0"/>
    </w:pPr>
    <w:rPr>
      <w:rFonts w:ascii="Times New Roman" w:eastAsia="Calibri" w:hAnsi="Times New Roman" w:cs="Mangal"/>
      <w:sz w:val="20"/>
      <w:lang w:bidi="hi-IN"/>
    </w:rPr>
  </w:style>
  <w:style w:type="character" w:customStyle="1" w:styleId="af0">
    <w:name w:val="Нижний колонтитул Знак"/>
    <w:link w:val="af"/>
    <w:uiPriority w:val="99"/>
    <w:semiHidden/>
    <w:locked/>
    <w:rsid w:val="005E29B1"/>
    <w:rPr>
      <w:rFonts w:ascii="Antiqua" w:hAnsi="Antiqua" w:cs="Times New Roman"/>
      <w:sz w:val="20"/>
      <w:szCs w:val="20"/>
      <w:lang w:val="uk-UA"/>
    </w:rPr>
  </w:style>
  <w:style w:type="paragraph" w:customStyle="1" w:styleId="af1">
    <w:name w:val="Знак Знак Знак Знак"/>
    <w:basedOn w:val="a"/>
    <w:uiPriority w:val="99"/>
    <w:rsid w:val="00EE6AB3"/>
    <w:rPr>
      <w:rFonts w:ascii="Verdana" w:eastAsia="Calibri" w:hAnsi="Verdana" w:cs="Verdana"/>
      <w:sz w:val="20"/>
      <w:lang w:val="en-US" w:eastAsia="en-US"/>
    </w:rPr>
  </w:style>
  <w:style w:type="paragraph" w:styleId="31">
    <w:name w:val="Body Text 3"/>
    <w:basedOn w:val="a"/>
    <w:link w:val="32"/>
    <w:uiPriority w:val="99"/>
    <w:rsid w:val="00EE6AB3"/>
    <w:pPr>
      <w:autoSpaceDE w:val="0"/>
      <w:autoSpaceDN w:val="0"/>
      <w:spacing w:before="60" w:after="60"/>
      <w:jc w:val="center"/>
    </w:pPr>
    <w:rPr>
      <w:rFonts w:ascii="Times New Roman" w:eastAsia="Calibri" w:hAnsi="Times New Roman"/>
      <w:sz w:val="24"/>
      <w:szCs w:val="24"/>
    </w:rPr>
  </w:style>
  <w:style w:type="character" w:customStyle="1" w:styleId="32">
    <w:name w:val="Основной текст 3 Знак"/>
    <w:link w:val="31"/>
    <w:uiPriority w:val="99"/>
    <w:semiHidden/>
    <w:locked/>
    <w:rsid w:val="005E29B1"/>
    <w:rPr>
      <w:rFonts w:ascii="Antiqua" w:hAnsi="Antiqua" w:cs="Times New Roman"/>
      <w:sz w:val="16"/>
      <w:szCs w:val="16"/>
      <w:lang w:val="uk-UA"/>
    </w:rPr>
  </w:style>
  <w:style w:type="paragraph" w:styleId="af2">
    <w:name w:val="Block Text"/>
    <w:basedOn w:val="a"/>
    <w:uiPriority w:val="99"/>
    <w:rsid w:val="00EE6AB3"/>
    <w:pPr>
      <w:autoSpaceDE w:val="0"/>
      <w:autoSpaceDN w:val="0"/>
      <w:spacing w:before="60" w:after="60" w:line="220" w:lineRule="exact"/>
      <w:ind w:left="-110" w:right="-117"/>
    </w:pPr>
    <w:rPr>
      <w:rFonts w:ascii="Times New Roman" w:eastAsia="Calibri" w:hAnsi="Times New Roman"/>
      <w:color w:val="0000FF"/>
      <w:sz w:val="24"/>
      <w:szCs w:val="24"/>
    </w:rPr>
  </w:style>
  <w:style w:type="paragraph" w:styleId="24">
    <w:name w:val="Body Text Indent 2"/>
    <w:basedOn w:val="a"/>
    <w:link w:val="25"/>
    <w:uiPriority w:val="99"/>
    <w:rsid w:val="00EE6AB3"/>
    <w:pPr>
      <w:autoSpaceDE w:val="0"/>
      <w:autoSpaceDN w:val="0"/>
      <w:ind w:firstLine="34"/>
    </w:pPr>
    <w:rPr>
      <w:rFonts w:ascii="Times New Roman" w:eastAsia="Calibri" w:hAnsi="Times New Roman"/>
      <w:sz w:val="24"/>
      <w:szCs w:val="24"/>
    </w:rPr>
  </w:style>
  <w:style w:type="character" w:customStyle="1" w:styleId="25">
    <w:name w:val="Основной текст с отступом 2 Знак"/>
    <w:link w:val="24"/>
    <w:uiPriority w:val="99"/>
    <w:semiHidden/>
    <w:locked/>
    <w:rsid w:val="005E29B1"/>
    <w:rPr>
      <w:rFonts w:ascii="Antiqua" w:hAnsi="Antiqua" w:cs="Times New Roman"/>
      <w:sz w:val="20"/>
      <w:szCs w:val="20"/>
      <w:lang w:val="uk-UA"/>
    </w:rPr>
  </w:style>
  <w:style w:type="paragraph" w:customStyle="1" w:styleId="af3">
    <w:name w:val="Нормальний текст"/>
    <w:basedOn w:val="a"/>
    <w:uiPriority w:val="99"/>
    <w:rsid w:val="00EE6AB3"/>
    <w:pPr>
      <w:suppressAutoHyphens/>
      <w:spacing w:before="120"/>
      <w:ind w:firstLine="567"/>
    </w:pPr>
    <w:rPr>
      <w:rFonts w:eastAsia="Calibri" w:cs="Antiqua"/>
      <w:lang w:eastAsia="zh-CN"/>
    </w:rPr>
  </w:style>
  <w:style w:type="paragraph" w:customStyle="1" w:styleId="12">
    <w:name w:val="Знак Знак1 Знак Знак Знак Знак Знак Знак Знак Знак Знак Знак"/>
    <w:basedOn w:val="a"/>
    <w:uiPriority w:val="99"/>
    <w:rsid w:val="00EE6AB3"/>
    <w:rPr>
      <w:rFonts w:ascii="Verdana" w:eastAsia="Calibri" w:hAnsi="Verdana" w:cs="Verdana"/>
      <w:sz w:val="20"/>
      <w:lang w:val="en-US" w:eastAsia="en-US"/>
    </w:rPr>
  </w:style>
  <w:style w:type="paragraph" w:customStyle="1" w:styleId="rvps2">
    <w:name w:val="rvps2"/>
    <w:basedOn w:val="a"/>
    <w:uiPriority w:val="99"/>
    <w:rsid w:val="00EE6AB3"/>
    <w:pPr>
      <w:autoSpaceDN w:val="0"/>
      <w:spacing w:before="280" w:after="280"/>
      <w:textAlignment w:val="baseline"/>
    </w:pPr>
    <w:rPr>
      <w:rFonts w:ascii="Antiqua, 'Courier New'" w:eastAsia="Calibri" w:hAnsi="Antiqua, 'Courier New'"/>
      <w:kern w:val="3"/>
      <w:lang w:eastAsia="zh-CN"/>
    </w:rPr>
  </w:style>
  <w:style w:type="paragraph" w:customStyle="1" w:styleId="Standard">
    <w:name w:val="Standard"/>
    <w:uiPriority w:val="99"/>
    <w:rsid w:val="00EE6AB3"/>
    <w:pPr>
      <w:suppressAutoHyphens/>
      <w:autoSpaceDN w:val="0"/>
      <w:textAlignment w:val="baseline"/>
    </w:pPr>
    <w:rPr>
      <w:rFonts w:ascii="Antiqua, 'Courier New'" w:hAnsi="Antiqua, 'Courier New'" w:cs="Antiqua, 'Courier New'"/>
      <w:kern w:val="3"/>
      <w:sz w:val="26"/>
      <w:lang w:eastAsia="zh-CN"/>
    </w:rPr>
  </w:style>
  <w:style w:type="paragraph" w:styleId="af4">
    <w:name w:val="Balloon Text"/>
    <w:basedOn w:val="a"/>
    <w:link w:val="af5"/>
    <w:uiPriority w:val="99"/>
    <w:rsid w:val="00EE6AB3"/>
    <w:pPr>
      <w:autoSpaceDE w:val="0"/>
      <w:autoSpaceDN w:val="0"/>
    </w:pPr>
    <w:rPr>
      <w:rFonts w:ascii="Segoe UI" w:eastAsia="Calibri" w:hAnsi="Segoe UI"/>
      <w:sz w:val="16"/>
    </w:rPr>
  </w:style>
  <w:style w:type="character" w:customStyle="1" w:styleId="BalloonTextChar">
    <w:name w:val="Balloon Text Char"/>
    <w:uiPriority w:val="99"/>
    <w:semiHidden/>
    <w:locked/>
    <w:rsid w:val="005E29B1"/>
    <w:rPr>
      <w:rFonts w:ascii="Times New Roman" w:hAnsi="Times New Roman" w:cs="Times New Roman"/>
      <w:sz w:val="2"/>
      <w:lang w:val="uk-UA"/>
    </w:rPr>
  </w:style>
  <w:style w:type="character" w:customStyle="1" w:styleId="af5">
    <w:name w:val="Текст выноски Знак"/>
    <w:link w:val="af4"/>
    <w:uiPriority w:val="99"/>
    <w:locked/>
    <w:rsid w:val="00EE6AB3"/>
    <w:rPr>
      <w:rFonts w:ascii="Segoe UI" w:hAnsi="Segoe UI"/>
      <w:sz w:val="16"/>
      <w:lang w:val="uk-UA" w:eastAsia="ru-RU"/>
    </w:rPr>
  </w:style>
  <w:style w:type="paragraph" w:customStyle="1" w:styleId="13">
    <w:name w:val="Обычный1"/>
    <w:uiPriority w:val="99"/>
    <w:rsid w:val="00EE6AB3"/>
    <w:rPr>
      <w:rFonts w:ascii="Times New Roman" w:hAnsi="Times New Roman"/>
      <w:lang w:val="ru-RU" w:eastAsia="ru-RU"/>
    </w:rPr>
  </w:style>
  <w:style w:type="paragraph" w:customStyle="1" w:styleId="210">
    <w:name w:val="Основной текст с отступом 21"/>
    <w:basedOn w:val="a"/>
    <w:uiPriority w:val="99"/>
    <w:rsid w:val="00EE6AB3"/>
    <w:pPr>
      <w:suppressAutoHyphens/>
      <w:ind w:left="5670"/>
    </w:pPr>
    <w:rPr>
      <w:rFonts w:ascii="Times New Roman" w:eastAsia="Calibri" w:hAnsi="Times New Roman"/>
      <w:b/>
      <w:sz w:val="28"/>
      <w:lang w:eastAsia="zh-CN"/>
    </w:rPr>
  </w:style>
  <w:style w:type="character" w:customStyle="1" w:styleId="ad">
    <w:name w:val="Верхний колонтитул Знак"/>
    <w:link w:val="ac"/>
    <w:uiPriority w:val="99"/>
    <w:locked/>
    <w:rsid w:val="00EE6AB3"/>
    <w:rPr>
      <w:lang w:val="uk-UA" w:eastAsia="ru-RU"/>
    </w:rPr>
  </w:style>
  <w:style w:type="character" w:customStyle="1" w:styleId="af6">
    <w:name w:val="Знак Знак"/>
    <w:uiPriority w:val="99"/>
    <w:semiHidden/>
    <w:locked/>
    <w:rsid w:val="00DF20AE"/>
    <w:rPr>
      <w:rFonts w:ascii="Courier New" w:hAnsi="Courier New" w:cs="Courier New"/>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56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7</Pages>
  <Words>5850</Words>
  <Characters>3336</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MultiDVD Team</Company>
  <LinksUpToDate>false</LinksUpToDate>
  <CharactersWithSpaces>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Віталій</cp:lastModifiedBy>
  <cp:revision>63</cp:revision>
  <cp:lastPrinted>2020-01-24T13:30:00Z</cp:lastPrinted>
  <dcterms:created xsi:type="dcterms:W3CDTF">2019-01-14T13:01:00Z</dcterms:created>
  <dcterms:modified xsi:type="dcterms:W3CDTF">2020-01-24T13:31:00Z</dcterms:modified>
</cp:coreProperties>
</file>